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394" w:rsidRPr="002C6829" w:rsidRDefault="002C6829" w:rsidP="002C6829">
      <w:pPr>
        <w:ind w:firstLineChars="350" w:firstLine="1540"/>
        <w:jc w:val="left"/>
        <w:rPr>
          <w:rFonts w:ascii="华文中宋" w:eastAsia="华文中宋" w:hAnsi="华文中宋"/>
          <w:sz w:val="44"/>
          <w:szCs w:val="44"/>
        </w:rPr>
      </w:pPr>
      <w:r>
        <w:rPr>
          <w:rFonts w:ascii="华文中宋" w:eastAsia="华文中宋" w:hAnsi="华文中宋" w:hint="eastAsia"/>
          <w:sz w:val="44"/>
          <w:szCs w:val="44"/>
        </w:rPr>
        <w:t>2009年 度 述 职 报 告</w:t>
      </w:r>
    </w:p>
    <w:p w:rsidR="002C6829" w:rsidRPr="002C6829" w:rsidRDefault="002C6829" w:rsidP="002C6829">
      <w:pPr>
        <w:ind w:firstLineChars="800" w:firstLine="256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历史文化学院  杜海斌</w:t>
      </w:r>
    </w:p>
    <w:p w:rsidR="002B36F9" w:rsidRDefault="003D3ACE" w:rsidP="002B36F9">
      <w:pPr>
        <w:spacing w:line="360" w:lineRule="auto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能够认真学习党的十七届四中全会的精神，认真领会和贯彻中央关于高校学生政治思想工作的文件精神，</w:t>
      </w:r>
      <w:r w:rsidR="002B36F9">
        <w:rPr>
          <w:rFonts w:ascii="仿宋_GB2312" w:eastAsia="仿宋_GB2312" w:hAnsi="华文中宋" w:hint="eastAsia"/>
          <w:sz w:val="32"/>
          <w:szCs w:val="32"/>
        </w:rPr>
        <w:t>坚持党的教育方针，</w:t>
      </w:r>
      <w:r>
        <w:rPr>
          <w:rFonts w:ascii="仿宋_GB2312" w:eastAsia="仿宋_GB2312" w:hAnsi="华文中宋" w:hint="eastAsia"/>
          <w:sz w:val="32"/>
          <w:szCs w:val="32"/>
        </w:rPr>
        <w:t>以科学发展观为指导，</w:t>
      </w:r>
      <w:r w:rsidR="002B36F9">
        <w:rPr>
          <w:rFonts w:ascii="仿宋_GB2312" w:eastAsia="仿宋_GB2312" w:hAnsi="华文中宋" w:hint="eastAsia"/>
          <w:sz w:val="32"/>
          <w:szCs w:val="32"/>
        </w:rPr>
        <w:t>关注学生全面发展，</w:t>
      </w:r>
      <w:r w:rsidR="00457663">
        <w:rPr>
          <w:rFonts w:ascii="仿宋_GB2312" w:eastAsia="仿宋_GB2312" w:hAnsi="华文中宋" w:hint="eastAsia"/>
          <w:sz w:val="32"/>
          <w:szCs w:val="32"/>
        </w:rPr>
        <w:t>在紧张、忙碌、快乐中</w:t>
      </w:r>
      <w:r w:rsidR="002B36F9">
        <w:rPr>
          <w:rFonts w:ascii="仿宋_GB2312" w:eastAsia="仿宋_GB2312" w:hAnsi="华文中宋" w:hint="eastAsia"/>
          <w:sz w:val="32"/>
          <w:szCs w:val="32"/>
        </w:rPr>
        <w:t>送走了大事节点较多、学生事务繁重的2009年。本年度的主要工作如下：</w:t>
      </w:r>
    </w:p>
    <w:p w:rsidR="003D3ACE" w:rsidRPr="002B36F9" w:rsidRDefault="002B36F9" w:rsidP="002B36F9">
      <w:pPr>
        <w:spacing w:line="360" w:lineRule="auto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1、学生党建工作</w:t>
      </w:r>
    </w:p>
    <w:p w:rsidR="002B36F9" w:rsidRDefault="002B36F9" w:rsidP="00566E44">
      <w:pPr>
        <w:spacing w:line="360" w:lineRule="auto"/>
        <w:ind w:firstLineChars="200" w:firstLine="640"/>
        <w:rPr>
          <w:rFonts w:ascii="仿宋_GB2312" w:eastAsia="仿宋_GB2312" w:hAnsi="华文中宋"/>
          <w:sz w:val="32"/>
          <w:szCs w:val="32"/>
        </w:rPr>
      </w:pPr>
      <w:r w:rsidRPr="002B36F9">
        <w:rPr>
          <w:rFonts w:ascii="仿宋_GB2312" w:eastAsia="仿宋_GB2312" w:hAnsi="华文中宋" w:hint="eastAsia"/>
          <w:sz w:val="32"/>
          <w:szCs w:val="32"/>
        </w:rPr>
        <w:t>本年度共举办两次业余党校，培养入党积极分子95人</w:t>
      </w:r>
      <w:r>
        <w:rPr>
          <w:rFonts w:ascii="仿宋_GB2312" w:eastAsia="仿宋_GB2312" w:hAnsi="华文中宋" w:hint="eastAsia"/>
          <w:sz w:val="32"/>
          <w:szCs w:val="32"/>
        </w:rPr>
        <w:t>，</w:t>
      </w:r>
      <w:r w:rsidRPr="002B36F9">
        <w:rPr>
          <w:rFonts w:ascii="仿宋_GB2312" w:eastAsia="仿宋_GB2312" w:hAnsi="华文中宋" w:hint="eastAsia"/>
          <w:sz w:val="32"/>
          <w:szCs w:val="32"/>
        </w:rPr>
        <w:t>发展学生党员92</w:t>
      </w:r>
      <w:r w:rsidR="00566E44">
        <w:rPr>
          <w:rFonts w:ascii="仿宋_GB2312" w:eastAsia="仿宋_GB2312" w:hAnsi="华文中宋" w:hint="eastAsia"/>
          <w:sz w:val="32"/>
          <w:szCs w:val="32"/>
        </w:rPr>
        <w:t>人（</w:t>
      </w:r>
      <w:r w:rsidRPr="002B36F9">
        <w:rPr>
          <w:rFonts w:ascii="仿宋_GB2312" w:eastAsia="仿宋_GB2312" w:hAnsi="华文中宋" w:hint="eastAsia"/>
          <w:sz w:val="32"/>
          <w:szCs w:val="32"/>
        </w:rPr>
        <w:t>其中本科生</w:t>
      </w:r>
      <w:r>
        <w:rPr>
          <w:rFonts w:ascii="仿宋_GB2312" w:eastAsia="仿宋_GB2312" w:hAnsi="华文中宋" w:hint="eastAsia"/>
          <w:sz w:val="32"/>
          <w:szCs w:val="32"/>
        </w:rPr>
        <w:t>3</w:t>
      </w:r>
      <w:r w:rsidRPr="002B36F9">
        <w:rPr>
          <w:rFonts w:ascii="仿宋_GB2312" w:eastAsia="仿宋_GB2312" w:hAnsi="华文中宋" w:hint="eastAsia"/>
          <w:sz w:val="32"/>
          <w:szCs w:val="32"/>
        </w:rPr>
        <w:t>9人，研究生</w:t>
      </w:r>
      <w:r>
        <w:rPr>
          <w:rFonts w:ascii="仿宋_GB2312" w:eastAsia="仿宋_GB2312" w:hAnsi="华文中宋" w:hint="eastAsia"/>
          <w:sz w:val="32"/>
          <w:szCs w:val="32"/>
        </w:rPr>
        <w:t>63人</w:t>
      </w:r>
      <w:r w:rsidR="00566E44">
        <w:rPr>
          <w:rFonts w:ascii="仿宋_GB2312" w:eastAsia="仿宋_GB2312" w:hAnsi="华文中宋" w:hint="eastAsia"/>
          <w:sz w:val="32"/>
          <w:szCs w:val="32"/>
        </w:rPr>
        <w:t>）</w:t>
      </w:r>
      <w:r>
        <w:rPr>
          <w:rFonts w:ascii="仿宋_GB2312" w:eastAsia="仿宋_GB2312" w:hAnsi="华文中宋" w:hint="eastAsia"/>
          <w:sz w:val="32"/>
          <w:szCs w:val="32"/>
        </w:rPr>
        <w:t>。至2009年底</w:t>
      </w:r>
      <w:r w:rsidR="00566E44">
        <w:rPr>
          <w:rFonts w:ascii="仿宋_GB2312" w:eastAsia="仿宋_GB2312" w:hAnsi="华文中宋" w:hint="eastAsia"/>
          <w:sz w:val="32"/>
          <w:szCs w:val="32"/>
        </w:rPr>
        <w:t>本院共有</w:t>
      </w:r>
      <w:r>
        <w:rPr>
          <w:rFonts w:ascii="仿宋_GB2312" w:eastAsia="仿宋_GB2312" w:hAnsi="华文中宋" w:hint="eastAsia"/>
          <w:sz w:val="32"/>
          <w:szCs w:val="32"/>
        </w:rPr>
        <w:t>学生党员386人，约占学生总数的44.4%（其中本科生党员78人，占29.5%；研究生党员308人，占50.9%）。</w:t>
      </w:r>
      <w:r w:rsidR="00566E44">
        <w:rPr>
          <w:rFonts w:ascii="仿宋_GB2312" w:eastAsia="仿宋_GB2312" w:hAnsi="华文中宋" w:hint="eastAsia"/>
          <w:sz w:val="32"/>
          <w:szCs w:val="32"/>
        </w:rPr>
        <w:t>八个学生支部均按计划开展了贴近学生实际、</w:t>
      </w:r>
      <w:r w:rsidR="00457663">
        <w:rPr>
          <w:rFonts w:ascii="仿宋_GB2312" w:eastAsia="仿宋_GB2312" w:hAnsi="华文中宋" w:hint="eastAsia"/>
          <w:sz w:val="32"/>
          <w:szCs w:val="32"/>
        </w:rPr>
        <w:t>有较强</w:t>
      </w:r>
      <w:r w:rsidR="00566E44">
        <w:rPr>
          <w:rFonts w:ascii="仿宋_GB2312" w:eastAsia="仿宋_GB2312" w:hAnsi="华文中宋" w:hint="eastAsia"/>
          <w:sz w:val="32"/>
          <w:szCs w:val="32"/>
        </w:rPr>
        <w:t>感染力</w:t>
      </w:r>
      <w:r w:rsidR="00457663">
        <w:rPr>
          <w:rFonts w:ascii="仿宋_GB2312" w:eastAsia="仿宋_GB2312" w:hAnsi="华文中宋" w:hint="eastAsia"/>
          <w:sz w:val="32"/>
          <w:szCs w:val="32"/>
        </w:rPr>
        <w:t>和</w:t>
      </w:r>
      <w:r w:rsidR="00566E44">
        <w:rPr>
          <w:rFonts w:ascii="仿宋_GB2312" w:eastAsia="仿宋_GB2312" w:hAnsi="华文中宋" w:hint="eastAsia"/>
          <w:sz w:val="32"/>
          <w:szCs w:val="32"/>
        </w:rPr>
        <w:t>吸引力的组织生活，如07级支部组织的观看影片《建国大业》及观后感讨论、环发中心学生支部组织的就业指导报告及讨论等，取得了良好的效果。</w:t>
      </w:r>
    </w:p>
    <w:p w:rsidR="00566E44" w:rsidRPr="002B36F9" w:rsidRDefault="00566E44" w:rsidP="00566E44">
      <w:pPr>
        <w:spacing w:line="360" w:lineRule="auto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2、奖助补贷工作</w:t>
      </w:r>
    </w:p>
    <w:p w:rsidR="003D3ACE" w:rsidRPr="00260797" w:rsidRDefault="00566E44" w:rsidP="00260797">
      <w:pPr>
        <w:ind w:firstLineChars="200" w:firstLine="64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仿宋_GB2312" w:eastAsia="仿宋_GB2312" w:hAnsi="华文中宋" w:hint="eastAsia"/>
          <w:sz w:val="32"/>
          <w:szCs w:val="32"/>
        </w:rPr>
        <w:t>本年度</w:t>
      </w:r>
      <w:r w:rsidR="00C071CF">
        <w:rPr>
          <w:rFonts w:ascii="仿宋_GB2312" w:eastAsia="仿宋_GB2312" w:hAnsi="华文中宋" w:hint="eastAsia"/>
          <w:sz w:val="32"/>
          <w:szCs w:val="32"/>
        </w:rPr>
        <w:t>共评出国家奖学金、助学金、华藏孝廉奖学金、何崇本奖学金、香港思源奖助学金、慈辉佛教助学贷款</w:t>
      </w:r>
      <w:r w:rsidR="00012981">
        <w:rPr>
          <w:rFonts w:ascii="仿宋_GB2312" w:eastAsia="仿宋_GB2312" w:hAnsi="华文中宋" w:hint="eastAsia"/>
          <w:sz w:val="32"/>
          <w:szCs w:val="32"/>
        </w:rPr>
        <w:t>、</w:t>
      </w:r>
      <w:r w:rsidR="00C071CF">
        <w:rPr>
          <w:rFonts w:ascii="仿宋_GB2312" w:eastAsia="仿宋_GB2312" w:hAnsi="华文中宋" w:hint="eastAsia"/>
          <w:sz w:val="32"/>
          <w:szCs w:val="32"/>
        </w:rPr>
        <w:t>临时困难补助等各种奖助学金127人次</w:t>
      </w:r>
      <w:r w:rsidR="007F3A79">
        <w:rPr>
          <w:rFonts w:ascii="仿宋_GB2312" w:eastAsia="仿宋_GB2312" w:hAnsi="华文中宋" w:hint="eastAsia"/>
          <w:sz w:val="32"/>
          <w:szCs w:val="32"/>
        </w:rPr>
        <w:t>（本科生264人）</w:t>
      </w:r>
      <w:r w:rsidR="00C071CF">
        <w:rPr>
          <w:rFonts w:ascii="仿宋_GB2312" w:eastAsia="仿宋_GB2312" w:hAnsi="华文中宋" w:hint="eastAsia"/>
          <w:sz w:val="32"/>
          <w:szCs w:val="32"/>
        </w:rPr>
        <w:t>，共计163100元。</w:t>
      </w:r>
      <w:r w:rsidR="007F3A79">
        <w:rPr>
          <w:rFonts w:ascii="仿宋_GB2312" w:eastAsia="仿宋_GB2312" w:hAnsi="华文中宋" w:hint="eastAsia"/>
          <w:sz w:val="32"/>
          <w:szCs w:val="32"/>
        </w:rPr>
        <w:t>发放勤工助学金11965.5元。</w:t>
      </w:r>
    </w:p>
    <w:p w:rsidR="00457663" w:rsidRDefault="00260797" w:rsidP="0001298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60797">
        <w:rPr>
          <w:rFonts w:ascii="仿宋_GB2312" w:eastAsia="仿宋_GB2312" w:hAnsi="宋体" w:hint="eastAsia"/>
          <w:sz w:val="32"/>
          <w:szCs w:val="32"/>
        </w:rPr>
        <w:t>在勤工助学工作中，把它从</w:t>
      </w:r>
      <w:r>
        <w:rPr>
          <w:rFonts w:ascii="仿宋_GB2312" w:eastAsia="仿宋_GB2312" w:hAnsi="宋体" w:hint="eastAsia"/>
          <w:sz w:val="32"/>
          <w:szCs w:val="32"/>
        </w:rPr>
        <w:t>单纯的扶贫帮困提</w:t>
      </w:r>
      <w:r w:rsidRPr="00260797">
        <w:rPr>
          <w:rFonts w:ascii="仿宋_GB2312" w:eastAsia="仿宋_GB2312" w:hAnsi="宋体" w:cs="Times New Roman" w:hint="eastAsia"/>
          <w:sz w:val="32"/>
          <w:szCs w:val="32"/>
        </w:rPr>
        <w:t>升到锻炼</w:t>
      </w:r>
      <w:r w:rsidRPr="00260797">
        <w:rPr>
          <w:rFonts w:ascii="仿宋_GB2312" w:eastAsia="仿宋_GB2312" w:hAnsi="宋体" w:cs="Times New Roman" w:hint="eastAsia"/>
          <w:sz w:val="32"/>
          <w:szCs w:val="32"/>
        </w:rPr>
        <w:lastRenderedPageBreak/>
        <w:t>学生实践技能、提高学生综合素质的高度，完善评价机制，用课程标准来管理勤工助学工作</w:t>
      </w:r>
      <w:r w:rsidRPr="00260797">
        <w:rPr>
          <w:rFonts w:ascii="仿宋_GB2312" w:eastAsia="仿宋_GB2312" w:hAnsi="宋体" w:hint="eastAsia"/>
          <w:sz w:val="32"/>
          <w:szCs w:val="32"/>
        </w:rPr>
        <w:t>。</w:t>
      </w:r>
      <w:r>
        <w:rPr>
          <w:rFonts w:ascii="仿宋_GB2312" w:eastAsia="仿宋_GB2312" w:hAnsi="宋体" w:hint="eastAsia"/>
          <w:sz w:val="32"/>
          <w:szCs w:val="32"/>
        </w:rPr>
        <w:t>本年度</w:t>
      </w:r>
      <w:r w:rsidR="00457663" w:rsidRPr="00260797">
        <w:rPr>
          <w:rFonts w:ascii="仿宋_GB2312" w:eastAsia="仿宋_GB2312" w:hint="eastAsia"/>
          <w:sz w:val="32"/>
          <w:szCs w:val="32"/>
        </w:rPr>
        <w:t>继续加大院外岗位的设立，为学生争取更多的岗位和锻炼机</w:t>
      </w:r>
      <w:r w:rsidR="00457663">
        <w:rPr>
          <w:rFonts w:hint="eastAsia"/>
          <w:sz w:val="28"/>
          <w:szCs w:val="28"/>
        </w:rPr>
        <w:t>会。</w:t>
      </w:r>
      <w:r w:rsidR="00457663" w:rsidRPr="00260797">
        <w:rPr>
          <w:rFonts w:ascii="仿宋_GB2312" w:eastAsia="仿宋_GB2312" w:hint="eastAsia"/>
          <w:sz w:val="32"/>
          <w:szCs w:val="32"/>
        </w:rPr>
        <w:t>首创院内志愿者岗位，将原有的学院资料室、本科生阅览室、雪莲俱乐部岗位转换成志愿岗。本年度我们为学生提供岗位105个，40%以上的学生参加了勤工助学工作。</w:t>
      </w:r>
    </w:p>
    <w:p w:rsidR="00260797" w:rsidRPr="00260797" w:rsidRDefault="00260797" w:rsidP="00814B1C">
      <w:pPr>
        <w:spacing w:line="360" w:lineRule="auto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3、学生社团工作：</w:t>
      </w:r>
    </w:p>
    <w:p w:rsidR="00457663" w:rsidRPr="00814B1C" w:rsidRDefault="00457663" w:rsidP="00814B1C">
      <w:pPr>
        <w:spacing w:line="360" w:lineRule="auto"/>
        <w:ind w:firstLineChars="200" w:firstLine="640"/>
        <w:rPr>
          <w:rFonts w:ascii="仿宋_GB2312" w:eastAsia="仿宋_GB2312" w:hAnsiTheme="majorEastAsia" w:hint="eastAsia"/>
          <w:sz w:val="32"/>
          <w:szCs w:val="32"/>
        </w:rPr>
      </w:pPr>
      <w:r w:rsidRPr="00260797">
        <w:rPr>
          <w:rFonts w:ascii="仿宋_GB2312" w:eastAsia="仿宋_GB2312" w:hint="eastAsia"/>
          <w:sz w:val="32"/>
          <w:szCs w:val="32"/>
        </w:rPr>
        <w:t>积极参加学校组织的多种活动，在2008—2009学年</w:t>
      </w:r>
      <w:r w:rsidR="00260797">
        <w:rPr>
          <w:rFonts w:ascii="仿宋_GB2312" w:eastAsia="仿宋_GB2312" w:hint="eastAsia"/>
          <w:sz w:val="32"/>
          <w:szCs w:val="32"/>
        </w:rPr>
        <w:t>师大</w:t>
      </w:r>
      <w:r w:rsidRPr="00260797">
        <w:rPr>
          <w:rFonts w:ascii="仿宋_GB2312" w:eastAsia="仿宋_GB2312" w:hint="eastAsia"/>
          <w:sz w:val="32"/>
          <w:szCs w:val="32"/>
        </w:rPr>
        <w:t>学生综合素质拓展大赛中我院取得团体总分第二名的好成绩，团总支</w:t>
      </w:r>
      <w:r w:rsidR="00260797">
        <w:rPr>
          <w:rFonts w:ascii="仿宋_GB2312" w:eastAsia="仿宋_GB2312" w:hint="eastAsia"/>
          <w:sz w:val="32"/>
          <w:szCs w:val="32"/>
        </w:rPr>
        <w:t>被</w:t>
      </w:r>
      <w:r w:rsidRPr="00260797">
        <w:rPr>
          <w:rFonts w:ascii="仿宋_GB2312" w:eastAsia="仿宋_GB2312" w:hint="eastAsia"/>
          <w:sz w:val="32"/>
          <w:szCs w:val="32"/>
        </w:rPr>
        <w:t>评为“优秀组织单位”。</w:t>
      </w:r>
      <w:r w:rsidR="00260797">
        <w:rPr>
          <w:rFonts w:ascii="仿宋_GB2312" w:eastAsia="仿宋_GB2312" w:hint="eastAsia"/>
          <w:sz w:val="32"/>
          <w:szCs w:val="32"/>
        </w:rPr>
        <w:t>在本院活动的设计上紧紧围绕专业课</w:t>
      </w:r>
      <w:r w:rsidRPr="00260797">
        <w:rPr>
          <w:rFonts w:ascii="仿宋_GB2312" w:eastAsia="仿宋_GB2312" w:hint="eastAsia"/>
          <w:sz w:val="32"/>
          <w:szCs w:val="32"/>
        </w:rPr>
        <w:t>和技能实践，将</w:t>
      </w:r>
      <w:r w:rsidR="00260797">
        <w:rPr>
          <w:rFonts w:ascii="仿宋_GB2312" w:eastAsia="仿宋_GB2312" w:hint="eastAsia"/>
          <w:sz w:val="32"/>
          <w:szCs w:val="32"/>
        </w:rPr>
        <w:t>学生社团活动作为教育教学的延伸。本年度</w:t>
      </w:r>
      <w:r w:rsidRPr="00260797">
        <w:rPr>
          <w:rFonts w:ascii="仿宋_GB2312" w:eastAsia="仿宋_GB2312" w:hint="eastAsia"/>
          <w:sz w:val="32"/>
          <w:szCs w:val="32"/>
        </w:rPr>
        <w:t>组织了多媒体课件制作大赛</w:t>
      </w:r>
      <w:r w:rsidR="00260797">
        <w:rPr>
          <w:rFonts w:ascii="仿宋_GB2312" w:eastAsia="仿宋_GB2312" w:hint="eastAsia"/>
          <w:sz w:val="32"/>
          <w:szCs w:val="32"/>
        </w:rPr>
        <w:t>、</w:t>
      </w:r>
      <w:r w:rsidRPr="00260797">
        <w:rPr>
          <w:rFonts w:ascii="仿宋_GB2312" w:eastAsia="仿宋_GB2312" w:hint="eastAsia"/>
          <w:sz w:val="32"/>
          <w:szCs w:val="32"/>
        </w:rPr>
        <w:t>英语口语大赛、传统讲课比赛、“三笔字”大赛、辩论赛、读书会等学生喜闻乐见的社团活动，参与学生众多。</w:t>
      </w:r>
      <w:r w:rsidR="00012981">
        <w:rPr>
          <w:rFonts w:ascii="仿宋_GB2312" w:eastAsia="仿宋_GB2312" w:hint="eastAsia"/>
          <w:sz w:val="32"/>
          <w:szCs w:val="32"/>
        </w:rPr>
        <w:t>获奖学生</w:t>
      </w:r>
      <w:r w:rsidRPr="00260797">
        <w:rPr>
          <w:rFonts w:ascii="仿宋_GB2312" w:eastAsia="仿宋_GB2312" w:hint="eastAsia"/>
          <w:sz w:val="32"/>
          <w:szCs w:val="32"/>
        </w:rPr>
        <w:t>达</w:t>
      </w:r>
      <w:r w:rsidR="00814B1C">
        <w:rPr>
          <w:rFonts w:ascii="仿宋_GB2312" w:eastAsia="仿宋_GB2312" w:hint="eastAsia"/>
          <w:sz w:val="32"/>
          <w:szCs w:val="32"/>
        </w:rPr>
        <w:t>280</w:t>
      </w:r>
      <w:r w:rsidRPr="00260797">
        <w:rPr>
          <w:rFonts w:ascii="仿宋_GB2312" w:eastAsia="仿宋_GB2312" w:hint="eastAsia"/>
          <w:sz w:val="32"/>
          <w:szCs w:val="32"/>
        </w:rPr>
        <w:t>人次，</w:t>
      </w:r>
      <w:r w:rsidR="00814B1C">
        <w:rPr>
          <w:rFonts w:ascii="仿宋_GB2312" w:eastAsia="仿宋_GB2312" w:hint="eastAsia"/>
          <w:sz w:val="32"/>
          <w:szCs w:val="32"/>
        </w:rPr>
        <w:t>为学生搭建了</w:t>
      </w:r>
      <w:r w:rsidRPr="00260797">
        <w:rPr>
          <w:rFonts w:ascii="仿宋_GB2312" w:eastAsia="仿宋_GB2312" w:hint="eastAsia"/>
          <w:sz w:val="32"/>
          <w:szCs w:val="32"/>
        </w:rPr>
        <w:t>实践锻炼的良好平台。更值得一提的是，本学期涌现出了学生自发组织的</w:t>
      </w:r>
      <w:r w:rsidR="00814B1C">
        <w:rPr>
          <w:rFonts w:ascii="仿宋_GB2312" w:eastAsia="仿宋_GB2312" w:hint="eastAsia"/>
          <w:sz w:val="32"/>
          <w:szCs w:val="32"/>
        </w:rPr>
        <w:t>一些</w:t>
      </w:r>
      <w:r w:rsidRPr="00260797">
        <w:rPr>
          <w:rFonts w:ascii="仿宋_GB2312" w:eastAsia="仿宋_GB2312" w:hint="eastAsia"/>
          <w:sz w:val="32"/>
          <w:szCs w:val="32"/>
        </w:rPr>
        <w:t>活动</w:t>
      </w:r>
      <w:r w:rsidR="00814B1C">
        <w:rPr>
          <w:rFonts w:ascii="仿宋_GB2312" w:eastAsia="仿宋_GB2312" w:hint="eastAsia"/>
          <w:sz w:val="32"/>
          <w:szCs w:val="32"/>
        </w:rPr>
        <w:t>，如读书笔记交流、模拟教学实践</w:t>
      </w:r>
      <w:r w:rsidRPr="00260797">
        <w:rPr>
          <w:rFonts w:ascii="仿宋_GB2312" w:eastAsia="仿宋_GB2312" w:hint="eastAsia"/>
          <w:sz w:val="32"/>
          <w:szCs w:val="32"/>
        </w:rPr>
        <w:t>等。</w:t>
      </w:r>
      <w:r w:rsidR="00814B1C">
        <w:rPr>
          <w:rFonts w:ascii="仿宋_GB2312" w:eastAsia="仿宋_GB2312" w:hint="eastAsia"/>
          <w:sz w:val="32"/>
          <w:szCs w:val="32"/>
        </w:rPr>
        <w:t>还与校外媒体合作，共同举办了台湾作家许常德的专题报告会。</w:t>
      </w:r>
    </w:p>
    <w:p w:rsidR="00457663" w:rsidRDefault="00814B1C" w:rsidP="00814B1C">
      <w:pPr>
        <w:spacing w:line="360" w:lineRule="auto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4、</w:t>
      </w:r>
      <w:r w:rsidR="00012981">
        <w:rPr>
          <w:rFonts w:ascii="仿宋_GB2312" w:eastAsia="仿宋_GB2312" w:hint="eastAsia"/>
          <w:sz w:val="32"/>
          <w:szCs w:val="32"/>
        </w:rPr>
        <w:t>青年</w:t>
      </w:r>
      <w:r w:rsidR="00457663" w:rsidRPr="00260797">
        <w:rPr>
          <w:rFonts w:ascii="仿宋_GB2312" w:eastAsia="仿宋_GB2312" w:hint="eastAsia"/>
          <w:sz w:val="32"/>
          <w:szCs w:val="32"/>
        </w:rPr>
        <w:t>志愿者活动：</w:t>
      </w:r>
    </w:p>
    <w:p w:rsidR="00814B1C" w:rsidRPr="00814B1C" w:rsidRDefault="00814B1C" w:rsidP="00814B1C">
      <w:pPr>
        <w:spacing w:line="360" w:lineRule="auto"/>
        <w:ind w:firstLineChars="200" w:firstLine="640"/>
        <w:rPr>
          <w:rFonts w:ascii="仿宋_GB2312" w:eastAsia="仿宋_GB2312" w:hAnsiTheme="majorEastAsia" w:hint="eastAsia"/>
          <w:sz w:val="32"/>
          <w:szCs w:val="32"/>
        </w:rPr>
      </w:pPr>
      <w:r w:rsidRPr="00814B1C">
        <w:rPr>
          <w:rFonts w:ascii="仿宋_GB2312" w:eastAsia="仿宋_GB2312" w:hAnsiTheme="majorEastAsia" w:hint="eastAsia"/>
          <w:sz w:val="32"/>
          <w:szCs w:val="32"/>
        </w:rPr>
        <w:t>我们将志愿者活动作为服务社会、奉献爱心、锻炼技能、快乐自己的平台，除了原有的到长安区聋哑学校服务之外，我们还加大了博物馆志愿讲解员工作的力度，目前陕西省历</w:t>
      </w:r>
      <w:r w:rsidRPr="00814B1C">
        <w:rPr>
          <w:rFonts w:ascii="仿宋_GB2312" w:eastAsia="仿宋_GB2312" w:hAnsiTheme="majorEastAsia" w:hint="eastAsia"/>
          <w:sz w:val="32"/>
          <w:szCs w:val="32"/>
        </w:rPr>
        <w:lastRenderedPageBreak/>
        <w:t>史博物馆、西安博物院、大唐西市博物馆、师大博物馆都有历史文化学院志愿者的身影，与碑林的合作在周晓薇老师的引荐下正在进行中。2009年我院</w:t>
      </w:r>
      <w:r>
        <w:rPr>
          <w:rFonts w:ascii="仿宋_GB2312" w:eastAsia="仿宋_GB2312" w:hAnsiTheme="majorEastAsia" w:hint="eastAsia"/>
          <w:sz w:val="32"/>
          <w:szCs w:val="32"/>
        </w:rPr>
        <w:t>再次获得</w:t>
      </w:r>
      <w:r w:rsidRPr="00814B1C">
        <w:rPr>
          <w:rFonts w:ascii="仿宋_GB2312" w:eastAsia="仿宋_GB2312" w:hAnsiTheme="majorEastAsia" w:hint="eastAsia"/>
          <w:sz w:val="32"/>
          <w:szCs w:val="32"/>
        </w:rPr>
        <w:t>陕西历史博物馆 “优秀青年志愿者讲解队”</w:t>
      </w:r>
      <w:r>
        <w:rPr>
          <w:rFonts w:ascii="仿宋_GB2312" w:eastAsia="仿宋_GB2312" w:hAnsiTheme="majorEastAsia" w:hint="eastAsia"/>
          <w:sz w:val="32"/>
          <w:szCs w:val="32"/>
        </w:rPr>
        <w:t>称号</w:t>
      </w:r>
      <w:r w:rsidRPr="00814B1C">
        <w:rPr>
          <w:rFonts w:ascii="仿宋_GB2312" w:eastAsia="仿宋_GB2312" w:hAnsiTheme="majorEastAsia" w:hint="eastAsia"/>
          <w:sz w:val="32"/>
          <w:szCs w:val="32"/>
        </w:rPr>
        <w:t>。</w:t>
      </w:r>
      <w:r w:rsidRPr="00814B1C">
        <w:rPr>
          <w:rFonts w:ascii="仿宋_GB2312" w:eastAsia="仿宋_GB2312" w:hint="eastAsia"/>
          <w:sz w:val="32"/>
          <w:szCs w:val="32"/>
        </w:rPr>
        <w:t>师大学工导报</w:t>
      </w:r>
      <w:r>
        <w:rPr>
          <w:rFonts w:ascii="仿宋_GB2312" w:eastAsia="仿宋_GB2312" w:hint="eastAsia"/>
          <w:sz w:val="32"/>
          <w:szCs w:val="32"/>
        </w:rPr>
        <w:t>在本学期初</w:t>
      </w:r>
      <w:r w:rsidRPr="00814B1C">
        <w:rPr>
          <w:rFonts w:ascii="仿宋_GB2312" w:eastAsia="仿宋_GB2312" w:hint="eastAsia"/>
          <w:sz w:val="32"/>
          <w:szCs w:val="32"/>
        </w:rPr>
        <w:t>专题报道</w:t>
      </w:r>
      <w:r>
        <w:rPr>
          <w:rFonts w:ascii="仿宋_GB2312" w:eastAsia="仿宋_GB2312" w:hint="eastAsia"/>
          <w:sz w:val="32"/>
          <w:szCs w:val="32"/>
        </w:rPr>
        <w:t>了我院青年志愿者协会十年来的发展历程。</w:t>
      </w:r>
    </w:p>
    <w:p w:rsidR="007C2D45" w:rsidRDefault="007C2D45" w:rsidP="00457663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5、学生就业工作：</w:t>
      </w:r>
    </w:p>
    <w:p w:rsidR="00457663" w:rsidRPr="00260797" w:rsidRDefault="00457663" w:rsidP="00F7536A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60797">
        <w:rPr>
          <w:rFonts w:ascii="仿宋_GB2312" w:eastAsia="仿宋_GB2312" w:hint="eastAsia"/>
          <w:sz w:val="32"/>
          <w:szCs w:val="32"/>
        </w:rPr>
        <w:t>2009年本科生就业率</w:t>
      </w:r>
      <w:r w:rsidR="007C2D45">
        <w:rPr>
          <w:rFonts w:ascii="仿宋_GB2312" w:eastAsia="仿宋_GB2312" w:hint="eastAsia"/>
          <w:sz w:val="32"/>
          <w:szCs w:val="32"/>
        </w:rPr>
        <w:t>为</w:t>
      </w:r>
      <w:r w:rsidRPr="00260797">
        <w:rPr>
          <w:rFonts w:ascii="仿宋_GB2312" w:eastAsia="仿宋_GB2312" w:hint="eastAsia"/>
          <w:sz w:val="32"/>
          <w:szCs w:val="32"/>
        </w:rPr>
        <w:t>93%，考研率32.1%</w:t>
      </w:r>
      <w:r w:rsidR="00F7536A">
        <w:rPr>
          <w:rFonts w:ascii="仿宋_GB2312" w:eastAsia="仿宋_GB2312" w:hint="eastAsia"/>
          <w:sz w:val="32"/>
          <w:szCs w:val="32"/>
        </w:rPr>
        <w:t>，</w:t>
      </w:r>
      <w:r w:rsidRPr="00260797">
        <w:rPr>
          <w:rFonts w:ascii="仿宋_GB2312" w:eastAsia="仿宋_GB2312" w:hint="eastAsia"/>
          <w:sz w:val="32"/>
          <w:szCs w:val="32"/>
        </w:rPr>
        <w:t>达到近年最高水平。</w:t>
      </w:r>
      <w:r w:rsidR="00F7536A" w:rsidRPr="00260797">
        <w:rPr>
          <w:rFonts w:ascii="仿宋_GB2312" w:eastAsia="仿宋_GB2312" w:hAnsi="宋体" w:hint="eastAsia"/>
          <w:sz w:val="32"/>
          <w:szCs w:val="32"/>
        </w:rPr>
        <w:t>读研的44人中，保送13人，考取31人，</w:t>
      </w:r>
      <w:r w:rsidR="00F7536A">
        <w:rPr>
          <w:rFonts w:ascii="仿宋_GB2312" w:eastAsia="仿宋_GB2312" w:hAnsi="宋体" w:hint="eastAsia"/>
          <w:sz w:val="32"/>
          <w:szCs w:val="32"/>
        </w:rPr>
        <w:t>进入</w:t>
      </w:r>
      <w:r w:rsidR="00F7536A" w:rsidRPr="00260797">
        <w:rPr>
          <w:rFonts w:ascii="仿宋_GB2312" w:eastAsia="仿宋_GB2312" w:hAnsi="宋体" w:hint="eastAsia"/>
          <w:sz w:val="32"/>
          <w:szCs w:val="32"/>
        </w:rPr>
        <w:t>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11"/>
          <w:attr w:name="UnitName" w:val="”"/>
        </w:smartTagPr>
        <w:r w:rsidR="00F7536A" w:rsidRPr="00260797">
          <w:rPr>
            <w:rFonts w:ascii="仿宋_GB2312" w:eastAsia="仿宋_GB2312" w:hAnsi="宋体" w:hint="eastAsia"/>
            <w:sz w:val="32"/>
            <w:szCs w:val="32"/>
          </w:rPr>
          <w:t>211”</w:t>
        </w:r>
      </w:smartTag>
      <w:r w:rsidR="00F7536A" w:rsidRPr="00260797">
        <w:rPr>
          <w:rFonts w:ascii="仿宋_GB2312" w:eastAsia="仿宋_GB2312" w:hAnsi="宋体" w:hint="eastAsia"/>
          <w:sz w:val="32"/>
          <w:szCs w:val="32"/>
        </w:rPr>
        <w:t>院校</w:t>
      </w:r>
      <w:r w:rsidR="00F7536A">
        <w:rPr>
          <w:rFonts w:ascii="仿宋_GB2312" w:eastAsia="仿宋_GB2312" w:hAnsi="宋体" w:hint="eastAsia"/>
          <w:sz w:val="32"/>
          <w:szCs w:val="32"/>
        </w:rPr>
        <w:t>深造</w:t>
      </w:r>
      <w:r w:rsidR="00F7536A" w:rsidRPr="00260797">
        <w:rPr>
          <w:rFonts w:ascii="仿宋_GB2312" w:eastAsia="仿宋_GB2312" w:hAnsi="宋体" w:hint="eastAsia"/>
          <w:sz w:val="32"/>
          <w:szCs w:val="32"/>
        </w:rPr>
        <w:t>的为39</w:t>
      </w:r>
      <w:r w:rsidR="00F7536A">
        <w:rPr>
          <w:rFonts w:ascii="仿宋_GB2312" w:eastAsia="仿宋_GB2312" w:hAnsi="宋体" w:hint="eastAsia"/>
          <w:sz w:val="32"/>
          <w:szCs w:val="32"/>
        </w:rPr>
        <w:t>人。</w:t>
      </w:r>
      <w:r w:rsidR="007C2D45">
        <w:rPr>
          <w:rFonts w:ascii="仿宋_GB2312" w:eastAsia="仿宋_GB2312" w:hint="eastAsia"/>
          <w:sz w:val="32"/>
          <w:szCs w:val="32"/>
        </w:rPr>
        <w:t>研究生就业率为65.3%，升学率为5.1%。本科</w:t>
      </w:r>
      <w:r w:rsidR="00F7536A">
        <w:rPr>
          <w:rFonts w:ascii="仿宋_GB2312" w:eastAsia="仿宋_GB2312" w:hint="eastAsia"/>
          <w:sz w:val="32"/>
          <w:szCs w:val="32"/>
        </w:rPr>
        <w:t>辅导员王帅</w:t>
      </w:r>
      <w:r w:rsidRPr="00260797">
        <w:rPr>
          <w:rFonts w:ascii="仿宋_GB2312" w:eastAsia="仿宋_GB2312" w:hint="eastAsia"/>
          <w:sz w:val="32"/>
          <w:szCs w:val="32"/>
        </w:rPr>
        <w:t>获得了</w:t>
      </w:r>
      <w:r w:rsidR="007C2D45">
        <w:rPr>
          <w:rFonts w:ascii="仿宋_GB2312" w:eastAsia="仿宋_GB2312" w:hint="eastAsia"/>
          <w:sz w:val="32"/>
          <w:szCs w:val="32"/>
        </w:rPr>
        <w:t>学校</w:t>
      </w:r>
      <w:r w:rsidRPr="00260797">
        <w:rPr>
          <w:rFonts w:ascii="仿宋_GB2312" w:eastAsia="仿宋_GB2312" w:hint="eastAsia"/>
          <w:sz w:val="32"/>
          <w:szCs w:val="32"/>
        </w:rPr>
        <w:t>优秀辅导员称号。</w:t>
      </w:r>
      <w:r w:rsidR="00F7536A">
        <w:rPr>
          <w:rFonts w:ascii="仿宋_GB2312" w:eastAsia="仿宋_GB2312" w:hint="eastAsia"/>
          <w:sz w:val="32"/>
          <w:szCs w:val="32"/>
        </w:rPr>
        <w:t>本科生在公务员考试中取得突破，05级3班李展同学考入国家档案馆、05级班陈倩同学考入陕西省国家安全局。</w:t>
      </w:r>
    </w:p>
    <w:p w:rsidR="00F7536A" w:rsidRPr="00260797" w:rsidRDefault="00F7536A" w:rsidP="00F7536A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6、</w:t>
      </w:r>
      <w:r w:rsidRPr="00260797">
        <w:rPr>
          <w:rFonts w:ascii="仿宋_GB2312" w:eastAsia="仿宋_GB2312" w:hint="eastAsia"/>
          <w:sz w:val="32"/>
          <w:szCs w:val="32"/>
        </w:rPr>
        <w:t>学生日常管理：</w:t>
      </w:r>
    </w:p>
    <w:p w:rsidR="00457663" w:rsidRDefault="00F7536A" w:rsidP="00012981">
      <w:pPr>
        <w:ind w:firstLine="645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在日常管理中尊重学生个性，提倡引导、服务学生的理念，做学生的知心朋友，与辅导员一起深入学生课堂和宿舍，把思政工作和心理疏导相结合，有针对性地开展工作、化解矛盾、解决问题。因为甲流的肆虐，本学期的日常管理工作更为繁重，每天上报学生体温和晨检情况，发烧学生的隔离、诊治、宿舍卫生的检查等都需严格细致</w:t>
      </w:r>
      <w:r w:rsidR="00012981">
        <w:rPr>
          <w:rFonts w:ascii="仿宋_GB2312" w:eastAsia="仿宋_GB2312" w:hint="eastAsia"/>
          <w:sz w:val="32"/>
          <w:szCs w:val="32"/>
        </w:rPr>
        <w:t>地</w:t>
      </w:r>
      <w:r>
        <w:rPr>
          <w:rFonts w:ascii="仿宋_GB2312" w:eastAsia="仿宋_GB2312" w:hint="eastAsia"/>
          <w:sz w:val="32"/>
          <w:szCs w:val="32"/>
        </w:rPr>
        <w:t>进行工作，三位感染甲流的学生（06级的王维、薛冠愚；07级的包晓嫱）都得到的妥善处理，迅速康复。特殊学生都受到了高度的关注（宁新星、刘毅、李焕青等），</w:t>
      </w:r>
      <w:r w:rsidR="00012981">
        <w:rPr>
          <w:rFonts w:ascii="仿宋_GB2312" w:eastAsia="仿宋_GB2312" w:hint="eastAsia"/>
          <w:sz w:val="32"/>
          <w:szCs w:val="32"/>
        </w:rPr>
        <w:t>学习</w:t>
      </w:r>
      <w:r>
        <w:rPr>
          <w:rFonts w:ascii="仿宋_GB2312" w:eastAsia="仿宋_GB2312" w:hint="eastAsia"/>
          <w:sz w:val="32"/>
          <w:szCs w:val="32"/>
        </w:rPr>
        <w:t>状态安全平稳。</w:t>
      </w:r>
    </w:p>
    <w:p w:rsidR="00012981" w:rsidRDefault="00012981" w:rsidP="00012981">
      <w:pPr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lastRenderedPageBreak/>
        <w:t>学生工作取得的成果是学工组全体同仁共同努力的结果，辅导员刘晓东、袁良勇、柴永昌老师付出了艰辛的劳动。育人工作繁琐而细致，穿插在我们教学、</w:t>
      </w:r>
      <w:r w:rsidRPr="00012981">
        <w:rPr>
          <w:rFonts w:ascii="仿宋_GB2312" w:eastAsia="仿宋_GB2312" w:hAnsi="宋体" w:cs="Times New Roman" w:hint="eastAsia"/>
          <w:sz w:val="32"/>
          <w:szCs w:val="32"/>
        </w:rPr>
        <w:t>科研</w:t>
      </w:r>
      <w:r>
        <w:rPr>
          <w:rFonts w:ascii="仿宋_GB2312" w:eastAsia="仿宋_GB2312" w:hAnsi="宋体" w:hint="eastAsia"/>
          <w:sz w:val="32"/>
          <w:szCs w:val="32"/>
        </w:rPr>
        <w:t>和管理服务的各个方面，学院的很多老师都给与了积极支持。</w:t>
      </w:r>
      <w:r w:rsidRPr="00012981">
        <w:rPr>
          <w:rFonts w:ascii="仿宋_GB2312" w:eastAsia="仿宋_GB2312" w:hAnsi="宋体" w:cs="Times New Roman" w:hint="eastAsia"/>
          <w:sz w:val="32"/>
          <w:szCs w:val="32"/>
        </w:rPr>
        <w:t>如提供就业信息、反映学生的情况</w:t>
      </w:r>
      <w:r>
        <w:rPr>
          <w:rFonts w:ascii="仿宋_GB2312" w:eastAsia="仿宋_GB2312" w:hAnsi="宋体" w:hint="eastAsia"/>
          <w:sz w:val="32"/>
          <w:szCs w:val="32"/>
        </w:rPr>
        <w:t>、参加学生活动</w:t>
      </w:r>
      <w:r w:rsidRPr="00012981">
        <w:rPr>
          <w:rFonts w:ascii="仿宋_GB2312" w:eastAsia="仿宋_GB2312" w:hAnsi="宋体" w:cs="Times New Roman" w:hint="eastAsia"/>
          <w:sz w:val="32"/>
          <w:szCs w:val="32"/>
        </w:rPr>
        <w:t>等，</w:t>
      </w:r>
      <w:r>
        <w:rPr>
          <w:rFonts w:ascii="仿宋_GB2312" w:eastAsia="仿宋_GB2312" w:hAnsi="宋体" w:hint="eastAsia"/>
          <w:sz w:val="32"/>
          <w:szCs w:val="32"/>
        </w:rPr>
        <w:t>在此表示感谢。</w:t>
      </w:r>
    </w:p>
    <w:p w:rsidR="00012981" w:rsidRPr="00012981" w:rsidRDefault="00012981" w:rsidP="00012981">
      <w:pPr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学生工作还存在一些问题，如高低年级之间的交流较少、勤工助学的经费和岗位急需增加、创设育人激励机制、研究生就业中毁约意向较多等，还需在以后的工作实践中不断探索和付出更多的努力。</w:t>
      </w:r>
    </w:p>
    <w:p w:rsidR="00566E44" w:rsidRPr="00012981" w:rsidRDefault="00566E44" w:rsidP="003D3ACE">
      <w:pPr>
        <w:spacing w:line="360" w:lineRule="auto"/>
        <w:ind w:firstLineChars="200" w:firstLine="640"/>
        <w:rPr>
          <w:rFonts w:ascii="仿宋_GB2312" w:eastAsia="仿宋_GB2312" w:hAnsi="华文中宋" w:hint="eastAsia"/>
          <w:sz w:val="32"/>
          <w:szCs w:val="32"/>
        </w:rPr>
      </w:pPr>
    </w:p>
    <w:p w:rsidR="00566E44" w:rsidRDefault="00566E44" w:rsidP="003D3ACE">
      <w:pPr>
        <w:spacing w:line="360" w:lineRule="auto"/>
        <w:ind w:firstLineChars="200" w:firstLine="640"/>
        <w:rPr>
          <w:rFonts w:ascii="仿宋_GB2312" w:eastAsia="仿宋_GB2312" w:hAnsi="华文中宋" w:hint="eastAsia"/>
          <w:sz w:val="32"/>
          <w:szCs w:val="32"/>
        </w:rPr>
      </w:pPr>
    </w:p>
    <w:p w:rsidR="00012981" w:rsidRPr="00260797" w:rsidRDefault="00012981" w:rsidP="003D3ACE">
      <w:pPr>
        <w:spacing w:line="360" w:lineRule="auto"/>
        <w:ind w:firstLineChars="200" w:firstLine="640"/>
        <w:rPr>
          <w:rFonts w:ascii="仿宋_GB2312" w:eastAsia="仿宋_GB2312" w:hAnsi="华文中宋" w:hint="eastAsia"/>
          <w:sz w:val="32"/>
          <w:szCs w:val="32"/>
        </w:rPr>
      </w:pPr>
    </w:p>
    <w:p w:rsidR="00566E44" w:rsidRPr="00260797" w:rsidRDefault="00012981" w:rsidP="003D3ACE">
      <w:pPr>
        <w:spacing w:line="360" w:lineRule="auto"/>
        <w:ind w:firstLineChars="200" w:firstLine="640"/>
        <w:rPr>
          <w:rFonts w:ascii="仿宋_GB2312" w:eastAsia="仿宋_GB2312" w:hAnsi="华文中宋" w:hint="eastAsia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 xml:space="preserve">                               2010年元月18日</w:t>
      </w:r>
    </w:p>
    <w:p w:rsidR="002C6829" w:rsidRPr="00260797" w:rsidRDefault="002C6829">
      <w:pPr>
        <w:rPr>
          <w:rFonts w:ascii="仿宋_GB2312" w:eastAsia="仿宋_GB2312" w:hAnsi="华文中宋" w:hint="eastAsia"/>
          <w:sz w:val="32"/>
          <w:szCs w:val="32"/>
        </w:rPr>
      </w:pPr>
    </w:p>
    <w:p w:rsidR="002C6829" w:rsidRPr="00260797" w:rsidRDefault="002C6829">
      <w:pPr>
        <w:rPr>
          <w:rFonts w:ascii="仿宋_GB2312" w:eastAsia="仿宋_GB2312" w:hAnsi="华文中宋" w:hint="eastAsia"/>
          <w:sz w:val="32"/>
          <w:szCs w:val="32"/>
        </w:rPr>
      </w:pPr>
    </w:p>
    <w:sectPr w:rsidR="002C6829" w:rsidRPr="00260797" w:rsidSect="00CA6F57">
      <w:footerReference w:type="default" r:id="rId8"/>
      <w:pgSz w:w="11906" w:h="16838"/>
      <w:pgMar w:top="1440" w:right="1800" w:bottom="1440" w:left="1800" w:header="283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0459" w:rsidRDefault="00770459" w:rsidP="002C6829">
      <w:r>
        <w:separator/>
      </w:r>
    </w:p>
  </w:endnote>
  <w:endnote w:type="continuationSeparator" w:id="1">
    <w:p w:rsidR="00770459" w:rsidRDefault="00770459" w:rsidP="002C68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3486"/>
      <w:docPartObj>
        <w:docPartGallery w:val="Page Numbers (Bottom of Page)"/>
        <w:docPartUnique/>
      </w:docPartObj>
    </w:sdtPr>
    <w:sdtContent>
      <w:p w:rsidR="00457663" w:rsidRDefault="00457663">
        <w:pPr>
          <w:pStyle w:val="a4"/>
          <w:jc w:val="center"/>
        </w:pPr>
        <w:fldSimple w:instr=" PAGE   \* MERGEFORMAT ">
          <w:r w:rsidR="00CA6F57" w:rsidRPr="00CA6F57">
            <w:rPr>
              <w:noProof/>
              <w:lang w:val="zh-CN"/>
            </w:rPr>
            <w:t>1</w:t>
          </w:r>
        </w:fldSimple>
      </w:p>
    </w:sdtContent>
  </w:sdt>
  <w:p w:rsidR="00457663" w:rsidRDefault="0045766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0459" w:rsidRDefault="00770459" w:rsidP="002C6829">
      <w:r>
        <w:separator/>
      </w:r>
    </w:p>
  </w:footnote>
  <w:footnote w:type="continuationSeparator" w:id="1">
    <w:p w:rsidR="00770459" w:rsidRDefault="00770459" w:rsidP="002C68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1735F0"/>
    <w:multiLevelType w:val="hybridMultilevel"/>
    <w:tmpl w:val="256E5D50"/>
    <w:lvl w:ilvl="0" w:tplc="75D6032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6829"/>
    <w:rsid w:val="00012981"/>
    <w:rsid w:val="001A03B0"/>
    <w:rsid w:val="00260797"/>
    <w:rsid w:val="002B36F9"/>
    <w:rsid w:val="002C6829"/>
    <w:rsid w:val="002E4A08"/>
    <w:rsid w:val="003D3ACE"/>
    <w:rsid w:val="003F20B6"/>
    <w:rsid w:val="00457663"/>
    <w:rsid w:val="00566E44"/>
    <w:rsid w:val="00636394"/>
    <w:rsid w:val="00770459"/>
    <w:rsid w:val="007C2D45"/>
    <w:rsid w:val="007C6286"/>
    <w:rsid w:val="007F3A79"/>
    <w:rsid w:val="00814B1C"/>
    <w:rsid w:val="00873CC6"/>
    <w:rsid w:val="00B911CA"/>
    <w:rsid w:val="00C071CF"/>
    <w:rsid w:val="00CA6F57"/>
    <w:rsid w:val="00F75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3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C68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C68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68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6829"/>
    <w:rPr>
      <w:sz w:val="18"/>
      <w:szCs w:val="18"/>
    </w:rPr>
  </w:style>
  <w:style w:type="paragraph" w:styleId="a5">
    <w:name w:val="List Paragraph"/>
    <w:basedOn w:val="a"/>
    <w:uiPriority w:val="34"/>
    <w:qFormat/>
    <w:rsid w:val="002B36F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9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0C196-393F-4BBA-B9B9-A0137578A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4</Pages>
  <Words>274</Words>
  <Characters>1566</Characters>
  <Application>Microsoft Office Word</Application>
  <DocSecurity>0</DocSecurity>
  <Lines>13</Lines>
  <Paragraphs>3</Paragraphs>
  <ScaleCrop>false</ScaleCrop>
  <Company>Lenovo (Beijing) Limited</Company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10</cp:revision>
  <cp:lastPrinted>2010-01-20T02:34:00Z</cp:lastPrinted>
  <dcterms:created xsi:type="dcterms:W3CDTF">2010-01-18T08:49:00Z</dcterms:created>
  <dcterms:modified xsi:type="dcterms:W3CDTF">2010-01-20T02:39:00Z</dcterms:modified>
</cp:coreProperties>
</file>