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76" w:rsidRDefault="001D6276">
      <w:pPr>
        <w:spacing w:before="4" w:line="140" w:lineRule="exact"/>
        <w:rPr>
          <w:sz w:val="14"/>
          <w:szCs w:val="14"/>
        </w:rPr>
      </w:pPr>
    </w:p>
    <w:p w:rsidR="001D6276" w:rsidRDefault="001D6276">
      <w:pPr>
        <w:spacing w:line="200" w:lineRule="exact"/>
        <w:rPr>
          <w:sz w:val="20"/>
          <w:szCs w:val="20"/>
        </w:rPr>
      </w:pPr>
    </w:p>
    <w:p w:rsidR="001D6276" w:rsidRDefault="001D6276">
      <w:pPr>
        <w:spacing w:line="200" w:lineRule="exact"/>
        <w:rPr>
          <w:sz w:val="20"/>
          <w:szCs w:val="20"/>
        </w:rPr>
      </w:pPr>
    </w:p>
    <w:p w:rsidR="001D6276" w:rsidRDefault="001D6276">
      <w:pPr>
        <w:spacing w:line="200" w:lineRule="exact"/>
        <w:rPr>
          <w:sz w:val="20"/>
          <w:szCs w:val="20"/>
        </w:rPr>
      </w:pPr>
    </w:p>
    <w:p w:rsidR="001D6276" w:rsidRDefault="00A8598F">
      <w:pPr>
        <w:pStyle w:val="1"/>
        <w:spacing w:line="421" w:lineRule="exact"/>
        <w:ind w:left="2643"/>
        <w:rPr>
          <w:lang w:eastAsia="zh-CN"/>
        </w:rPr>
      </w:pPr>
      <w:r>
        <w:rPr>
          <w:lang w:eastAsia="zh-CN"/>
        </w:rPr>
        <w:t>陕西师范大学哲学社会科学优秀</w:t>
      </w:r>
      <w:r>
        <w:rPr>
          <w:spacing w:val="-5"/>
          <w:lang w:eastAsia="zh-CN"/>
        </w:rPr>
        <w:t>期</w:t>
      </w:r>
      <w:r>
        <w:rPr>
          <w:lang w:eastAsia="zh-CN"/>
        </w:rPr>
        <w:t>刊目录</w:t>
      </w:r>
      <w:r>
        <w:rPr>
          <w:spacing w:val="2"/>
          <w:lang w:eastAsia="zh-CN"/>
        </w:rPr>
        <w:t>（</w:t>
      </w:r>
      <w:r>
        <w:rPr>
          <w:rFonts w:cs="仿宋_GB2312"/>
          <w:spacing w:val="1"/>
          <w:lang w:eastAsia="zh-CN"/>
        </w:rPr>
        <w:t>1</w:t>
      </w:r>
      <w:r>
        <w:rPr>
          <w:rFonts w:cs="仿宋_GB2312"/>
          <w:spacing w:val="-3"/>
          <w:lang w:eastAsia="zh-CN"/>
        </w:rPr>
        <w:t>6</w:t>
      </w:r>
      <w:r>
        <w:rPr>
          <w:rFonts w:cs="仿宋_GB2312"/>
          <w:lang w:eastAsia="zh-CN"/>
        </w:rPr>
        <w:t>5</w:t>
      </w:r>
      <w:r>
        <w:rPr>
          <w:rFonts w:cs="仿宋_GB2312"/>
          <w:spacing w:val="-81"/>
          <w:lang w:eastAsia="zh-CN"/>
        </w:rPr>
        <w:t xml:space="preserve"> </w:t>
      </w:r>
      <w:r>
        <w:rPr>
          <w:lang w:eastAsia="zh-CN"/>
        </w:rPr>
        <w:t>种）</w:t>
      </w:r>
    </w:p>
    <w:p w:rsidR="001D6276" w:rsidRDefault="001D6276">
      <w:pPr>
        <w:spacing w:before="10" w:line="280" w:lineRule="exact"/>
        <w:rPr>
          <w:sz w:val="28"/>
          <w:szCs w:val="28"/>
          <w:lang w:eastAsia="zh-CN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498"/>
        <w:gridCol w:w="1709"/>
        <w:gridCol w:w="3087"/>
        <w:gridCol w:w="4941"/>
        <w:gridCol w:w="1143"/>
      </w:tblGrid>
      <w:tr w:rsidR="001D6276">
        <w:trPr>
          <w:trHeight w:hRule="exact" w:val="473"/>
        </w:trPr>
        <w:tc>
          <w:tcPr>
            <w:tcW w:w="149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4" w:lineRule="exact"/>
              <w:ind w:left="4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门类</w:t>
            </w:r>
            <w:proofErr w:type="spellEnd"/>
          </w:p>
        </w:tc>
        <w:tc>
          <w:tcPr>
            <w:tcW w:w="1709" w:type="dxa"/>
            <w:tcBorders>
              <w:top w:val="single" w:sz="10" w:space="0" w:color="000000"/>
              <w:left w:val="single" w:sz="5" w:space="0" w:color="000000"/>
              <w:bottom w:val="single" w:sz="7" w:space="0" w:color="FFFFFF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4" w:lineRule="exact"/>
              <w:ind w:left="28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一级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学科</w:t>
            </w:r>
            <w:proofErr w:type="spellEnd"/>
          </w:p>
        </w:tc>
        <w:tc>
          <w:tcPr>
            <w:tcW w:w="308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4" w:lineRule="exact"/>
              <w:ind w:left="974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刊物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名称</w:t>
            </w:r>
            <w:proofErr w:type="spellEnd"/>
          </w:p>
        </w:tc>
        <w:tc>
          <w:tcPr>
            <w:tcW w:w="494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4" w:lineRule="exact"/>
              <w:ind w:left="133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期刊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主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>办</w:t>
            </w:r>
            <w:proofErr w:type="spellEnd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401" w:lineRule="exact"/>
              <w:ind w:left="28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分级</w:t>
            </w:r>
            <w:proofErr w:type="spellEnd"/>
          </w:p>
        </w:tc>
      </w:tr>
      <w:tr w:rsidR="001D6276">
        <w:trPr>
          <w:trHeight w:hRule="exact" w:val="480"/>
        </w:trPr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1D6276" w:rsidRDefault="00A8598F">
            <w:pPr>
              <w:pStyle w:val="TableParagraph"/>
              <w:ind w:left="484" w:right="48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哲学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7" w:space="0" w:color="FFFFFF"/>
              <w:left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1D6276" w:rsidRDefault="00A8598F">
            <w:pPr>
              <w:pStyle w:val="TableParagraph"/>
              <w:ind w:left="589" w:right="58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哲学</w:t>
            </w:r>
            <w:proofErr w:type="spellEnd"/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哲学研究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02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中国社会科学院哲学研究所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B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世界宗教研究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78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中国社会科学院世界宗教研究所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C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1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93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中国哲学史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62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中国哲学史学会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C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世界哲学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02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中国社会科学院哲学研究所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哲学动态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02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中国社会科学院哲学研究所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93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伦理学研究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02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湖南师范大学伦理学研究所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现代哲学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722" w:right="172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广东哲学学会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69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自然辩证法研究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26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中国自然辩证法研究会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江海学刊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50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江苏省社会科学院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学术研究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14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广东省社会科学界联合会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1"/>
        </w:trPr>
        <w:tc>
          <w:tcPr>
            <w:tcW w:w="1498" w:type="dxa"/>
            <w:vMerge/>
            <w:tcBorders>
              <w:left w:val="single" w:sz="5" w:space="0" w:color="000000"/>
              <w:bottom w:val="single" w:sz="7" w:space="0" w:color="FFFFFF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bottom w:val="single" w:sz="7" w:space="0" w:color="FFFFFF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天津社会科学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62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天津社会科学院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 w:val="restart"/>
            <w:tcBorders>
              <w:top w:val="single" w:sz="7" w:space="0" w:color="FFFFFF"/>
              <w:left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A8598F">
            <w:pPr>
              <w:pStyle w:val="TableParagraph"/>
              <w:ind w:left="3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经济学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7" w:space="0" w:color="FFFFFF"/>
              <w:left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A8598F">
            <w:pPr>
              <w:pStyle w:val="TableParagraph"/>
              <w:ind w:left="248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理论经济学</w:t>
            </w:r>
            <w:proofErr w:type="spellEnd"/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经济研究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02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中国社会科学院经济研究所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B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世界经济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2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中国社会科学院世界经济与政治研究所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C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69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经济学（季刊</w:t>
            </w:r>
            <w:proofErr w:type="spellEnd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）</w:t>
            </w:r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02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北京大学中国经济研究中心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35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中国人口、资源与环境</w:t>
            </w:r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26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中国可持续发展研究会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</w:tbl>
    <w:p w:rsidR="001D6276" w:rsidRDefault="001D6276">
      <w:pPr>
        <w:rPr>
          <w:rFonts w:ascii="仿宋_GB2312" w:eastAsia="仿宋_GB2312" w:hAnsi="仿宋_GB2312" w:cs="仿宋_GB2312"/>
          <w:sz w:val="24"/>
          <w:szCs w:val="24"/>
        </w:rPr>
        <w:sectPr w:rsidR="001D6276">
          <w:type w:val="continuous"/>
          <w:pgSz w:w="16839" w:h="11920" w:orient="landscape"/>
          <w:pgMar w:top="1080" w:right="2120" w:bottom="280" w:left="2120" w:header="720" w:footer="720" w:gutter="0"/>
          <w:cols w:space="720"/>
        </w:sectPr>
      </w:pPr>
    </w:p>
    <w:p w:rsidR="001D6276" w:rsidRDefault="001D6276">
      <w:pPr>
        <w:spacing w:before="7" w:line="150" w:lineRule="exact"/>
        <w:rPr>
          <w:sz w:val="15"/>
          <w:szCs w:val="15"/>
        </w:rPr>
      </w:pPr>
    </w:p>
    <w:p w:rsidR="001D6276" w:rsidRDefault="001D6276">
      <w:pPr>
        <w:spacing w:line="200" w:lineRule="exact"/>
        <w:rPr>
          <w:sz w:val="20"/>
          <w:szCs w:val="20"/>
        </w:rPr>
      </w:pPr>
    </w:p>
    <w:p w:rsidR="001D6276" w:rsidRDefault="001D627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498"/>
        <w:gridCol w:w="1709"/>
        <w:gridCol w:w="3087"/>
        <w:gridCol w:w="4941"/>
        <w:gridCol w:w="1143"/>
      </w:tblGrid>
      <w:tr w:rsidR="001D6276">
        <w:trPr>
          <w:trHeight w:hRule="exact" w:val="473"/>
        </w:trPr>
        <w:tc>
          <w:tcPr>
            <w:tcW w:w="1498" w:type="dxa"/>
            <w:tcBorders>
              <w:top w:val="single" w:sz="10" w:space="0" w:color="000000"/>
              <w:left w:val="single" w:sz="5" w:space="0" w:color="000000"/>
              <w:bottom w:val="single" w:sz="7" w:space="0" w:color="FFFFFF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4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门类</w:t>
            </w:r>
            <w:proofErr w:type="spellEnd"/>
          </w:p>
        </w:tc>
        <w:tc>
          <w:tcPr>
            <w:tcW w:w="1709" w:type="dxa"/>
            <w:tcBorders>
              <w:top w:val="single" w:sz="10" w:space="0" w:color="000000"/>
              <w:left w:val="single" w:sz="5" w:space="0" w:color="000000"/>
              <w:bottom w:val="single" w:sz="7" w:space="0" w:color="FFFFFF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28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一级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学科</w:t>
            </w:r>
            <w:proofErr w:type="spellEnd"/>
          </w:p>
        </w:tc>
        <w:tc>
          <w:tcPr>
            <w:tcW w:w="308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974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刊物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名称</w:t>
            </w:r>
            <w:proofErr w:type="spellEnd"/>
          </w:p>
        </w:tc>
        <w:tc>
          <w:tcPr>
            <w:tcW w:w="494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133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期刊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主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>办</w:t>
            </w:r>
            <w:proofErr w:type="spellEnd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406" w:lineRule="exact"/>
              <w:ind w:left="28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分级</w:t>
            </w:r>
            <w:proofErr w:type="spellEnd"/>
          </w:p>
        </w:tc>
      </w:tr>
      <w:tr w:rsidR="001D6276">
        <w:trPr>
          <w:trHeight w:hRule="exact" w:val="480"/>
        </w:trPr>
        <w:tc>
          <w:tcPr>
            <w:tcW w:w="1498" w:type="dxa"/>
            <w:vMerge w:val="restart"/>
            <w:tcBorders>
              <w:top w:val="single" w:sz="7" w:space="0" w:color="FFFFFF"/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 w:val="restart"/>
            <w:tcBorders>
              <w:top w:val="single" w:sz="7" w:space="0" w:color="FFFFFF"/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57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经济社会体制比较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2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中共中央编译局当代马克思主义研究所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bottom w:val="single" w:sz="7" w:space="0" w:color="FFFFFF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经济科学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962" w:right="1966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北京大学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 w:val="restart"/>
            <w:tcBorders>
              <w:top w:val="single" w:sz="7" w:space="0" w:color="FFFFFF"/>
              <w:left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1D6276" w:rsidRDefault="00A8598F">
            <w:pPr>
              <w:pStyle w:val="TableParagraph"/>
              <w:ind w:left="248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应用经济学</w:t>
            </w:r>
            <w:proofErr w:type="spellEnd"/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中国工业经济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78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中国社会科学院工业经济研究所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B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金融研究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722" w:right="172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中国金融学会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C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1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中国农村经济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78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中国社会科学院农村发展研究所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统计研究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8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中国统计学会、国家统计局统计科学研究所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经济管理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78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中国社会科学院工业经济研究所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中国土地科学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54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中国土地学会、中国土地勘测规划院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财政研究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722" w:right="172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中国财政学会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国际贸易问题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150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对外经济贸易大学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35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数量经济技术经济研究</w:t>
            </w:r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02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数量经济与技术经济研究所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国际经济评论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2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中国社会科学院世界经济与政治研究所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1"/>
        </w:trPr>
        <w:tc>
          <w:tcPr>
            <w:tcW w:w="1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财贸经济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78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中国社会科学院财经战略研究院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A8598F">
            <w:pPr>
              <w:pStyle w:val="TableParagraph"/>
              <w:ind w:left="484" w:right="48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法学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A8598F">
            <w:pPr>
              <w:pStyle w:val="TableParagraph"/>
              <w:ind w:left="589" w:right="589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法学</w:t>
            </w:r>
            <w:proofErr w:type="spellEnd"/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法学研究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02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中国社会科学院法学研究所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B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中国法学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1722" w:right="172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中国法学会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C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5"/>
        </w:trPr>
        <w:tc>
          <w:tcPr>
            <w:tcW w:w="1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政法论坛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722" w:right="172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中国政法大学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</w:tbl>
    <w:p w:rsidR="001D6276" w:rsidRDefault="001D6276">
      <w:pPr>
        <w:rPr>
          <w:rFonts w:ascii="仿宋_GB2312" w:eastAsia="仿宋_GB2312" w:hAnsi="仿宋_GB2312" w:cs="仿宋_GB2312"/>
          <w:sz w:val="24"/>
          <w:szCs w:val="24"/>
        </w:rPr>
        <w:sectPr w:rsidR="001D6276">
          <w:pgSz w:w="16839" w:h="11920" w:orient="landscape"/>
          <w:pgMar w:top="1080" w:right="2120" w:bottom="280" w:left="2120" w:header="720" w:footer="720" w:gutter="0"/>
          <w:cols w:space="720"/>
        </w:sectPr>
      </w:pPr>
    </w:p>
    <w:p w:rsidR="001D6276" w:rsidRDefault="001D6276">
      <w:pPr>
        <w:spacing w:before="7" w:line="150" w:lineRule="exact"/>
        <w:rPr>
          <w:sz w:val="15"/>
          <w:szCs w:val="15"/>
        </w:rPr>
      </w:pPr>
    </w:p>
    <w:p w:rsidR="001D6276" w:rsidRDefault="001D6276">
      <w:pPr>
        <w:spacing w:line="200" w:lineRule="exact"/>
        <w:rPr>
          <w:sz w:val="20"/>
          <w:szCs w:val="20"/>
        </w:rPr>
      </w:pPr>
    </w:p>
    <w:p w:rsidR="001D6276" w:rsidRDefault="001D627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498"/>
        <w:gridCol w:w="1709"/>
        <w:gridCol w:w="3087"/>
        <w:gridCol w:w="4941"/>
        <w:gridCol w:w="1143"/>
      </w:tblGrid>
      <w:tr w:rsidR="001D6276">
        <w:trPr>
          <w:trHeight w:hRule="exact" w:val="473"/>
        </w:trPr>
        <w:tc>
          <w:tcPr>
            <w:tcW w:w="149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4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门类</w:t>
            </w:r>
            <w:proofErr w:type="spellEnd"/>
          </w:p>
        </w:tc>
        <w:tc>
          <w:tcPr>
            <w:tcW w:w="170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28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一级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学科</w:t>
            </w:r>
            <w:proofErr w:type="spellEnd"/>
          </w:p>
        </w:tc>
        <w:tc>
          <w:tcPr>
            <w:tcW w:w="308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974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刊物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名称</w:t>
            </w:r>
            <w:proofErr w:type="spellEnd"/>
          </w:p>
        </w:tc>
        <w:tc>
          <w:tcPr>
            <w:tcW w:w="494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133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期刊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主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>办</w:t>
            </w:r>
            <w:proofErr w:type="spellEnd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406" w:lineRule="exact"/>
              <w:ind w:left="28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分级</w:t>
            </w:r>
            <w:proofErr w:type="spellEnd"/>
          </w:p>
        </w:tc>
      </w:tr>
      <w:tr w:rsidR="001D6276">
        <w:trPr>
          <w:trHeight w:hRule="exact" w:val="480"/>
        </w:trPr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法学家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722" w:right="172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中国人民大学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922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 w:line="296" w:lineRule="auto"/>
              <w:ind w:left="1295" w:hanging="120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法律科学（西北政法大学</w:t>
            </w:r>
            <w:proofErr w:type="gramStart"/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学</w:t>
            </w:r>
            <w:proofErr w:type="gramEnd"/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报）</w:t>
            </w:r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4" w:line="280" w:lineRule="exact"/>
              <w:rPr>
                <w:sz w:val="28"/>
                <w:szCs w:val="28"/>
                <w:lang w:eastAsia="zh-CN"/>
              </w:rPr>
            </w:pPr>
          </w:p>
          <w:p w:rsidR="001D6276" w:rsidRDefault="00A8598F">
            <w:pPr>
              <w:pStyle w:val="TableParagraph"/>
              <w:ind w:left="1722" w:right="172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西北政法大学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1D6276" w:rsidRDefault="00A8598F">
            <w:pPr>
              <w:pStyle w:val="TableParagraph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现代法学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722" w:right="172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西南政法大学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1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法学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722" w:right="172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华东政法大学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69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法制与社会发展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962" w:right="1966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吉林大学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中外法学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962" w:right="1966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北京大学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A8598F">
            <w:pPr>
              <w:pStyle w:val="TableParagraph"/>
              <w:ind w:left="48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政治学</w:t>
            </w:r>
            <w:proofErr w:type="spellEnd"/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93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政治学研究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90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中国社会科学院政治学研究所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B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69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世界经济与政治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2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中国社会科学院世界经济与政治研究所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C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欧洲研究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02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中国社会科学院欧洲研究所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中共党史研究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62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中共党史研究室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现代国际关系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14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中国现代国际关系研究院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1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青年研究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90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中国社会科学院社会学研究所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95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外交评论（外交学院学报）</w:t>
            </w:r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962" w:right="1966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外交学院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中国行政管理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50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中国行政管理学会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1D6276" w:rsidRDefault="00A8598F">
            <w:pPr>
              <w:pStyle w:val="TableParagraph"/>
              <w:ind w:left="48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社会学</w:t>
            </w:r>
            <w:proofErr w:type="spellEnd"/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93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社会学研究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90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中国社会科学院社会学研究所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B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中国人口科学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2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中国社会科学院人口与劳动经济研究所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C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</w:tbl>
    <w:p w:rsidR="001D6276" w:rsidRDefault="001D6276">
      <w:pPr>
        <w:rPr>
          <w:rFonts w:ascii="仿宋_GB2312" w:eastAsia="仿宋_GB2312" w:hAnsi="仿宋_GB2312" w:cs="仿宋_GB2312"/>
          <w:sz w:val="24"/>
          <w:szCs w:val="24"/>
        </w:rPr>
        <w:sectPr w:rsidR="001D6276">
          <w:pgSz w:w="16839" w:h="11920" w:orient="landscape"/>
          <w:pgMar w:top="1080" w:right="2120" w:bottom="280" w:left="2120" w:header="720" w:footer="720" w:gutter="0"/>
          <w:cols w:space="720"/>
        </w:sectPr>
      </w:pPr>
    </w:p>
    <w:p w:rsidR="001D6276" w:rsidRDefault="001D6276">
      <w:pPr>
        <w:spacing w:before="7" w:line="150" w:lineRule="exact"/>
        <w:rPr>
          <w:sz w:val="15"/>
          <w:szCs w:val="15"/>
        </w:rPr>
      </w:pPr>
    </w:p>
    <w:p w:rsidR="001D6276" w:rsidRDefault="001D6276">
      <w:pPr>
        <w:spacing w:line="200" w:lineRule="exact"/>
        <w:rPr>
          <w:sz w:val="20"/>
          <w:szCs w:val="20"/>
        </w:rPr>
      </w:pPr>
    </w:p>
    <w:p w:rsidR="001D6276" w:rsidRDefault="001D627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498"/>
        <w:gridCol w:w="1709"/>
        <w:gridCol w:w="3087"/>
        <w:gridCol w:w="4941"/>
        <w:gridCol w:w="1143"/>
      </w:tblGrid>
      <w:tr w:rsidR="001D6276">
        <w:trPr>
          <w:trHeight w:hRule="exact" w:val="473"/>
        </w:trPr>
        <w:tc>
          <w:tcPr>
            <w:tcW w:w="149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4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门类</w:t>
            </w:r>
            <w:proofErr w:type="spellEnd"/>
          </w:p>
        </w:tc>
        <w:tc>
          <w:tcPr>
            <w:tcW w:w="170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28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一级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学科</w:t>
            </w:r>
            <w:proofErr w:type="spellEnd"/>
          </w:p>
        </w:tc>
        <w:tc>
          <w:tcPr>
            <w:tcW w:w="308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974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刊物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名称</w:t>
            </w:r>
            <w:proofErr w:type="spellEnd"/>
          </w:p>
        </w:tc>
        <w:tc>
          <w:tcPr>
            <w:tcW w:w="494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133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期刊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主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>办</w:t>
            </w:r>
            <w:proofErr w:type="spellEnd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406" w:lineRule="exact"/>
              <w:ind w:left="28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分级</w:t>
            </w:r>
            <w:proofErr w:type="spellEnd"/>
          </w:p>
        </w:tc>
      </w:tr>
      <w:tr w:rsidR="001D6276">
        <w:trPr>
          <w:trHeight w:hRule="exact" w:val="480"/>
        </w:trPr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社会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962" w:right="1966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上海大学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民俗研究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962" w:right="1966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山东大学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人口研究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722" w:right="172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中国人民大学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开放时代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50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广州市社会科学院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1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社会科学战线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150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吉林省社会科学院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A8598F">
            <w:pPr>
              <w:pStyle w:val="TableParagraph"/>
              <w:ind w:left="48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民族学</w:t>
            </w:r>
            <w:proofErr w:type="spellEnd"/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民族研究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2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中国社会科学院民族学与人类学研究所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B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世界民族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2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中国社会科学院民族学与人类学研究所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中国藏学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150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中国藏学研究中心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西域研究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62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新疆社会科学院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民族艺术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114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广西民族文化艺术研究院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922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中央民族大学学报</w:t>
            </w:r>
          </w:p>
          <w:p w:rsidR="001D6276" w:rsidRDefault="00A8598F">
            <w:pPr>
              <w:pStyle w:val="TableParagraph"/>
              <w:spacing w:before="83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（哲学社会科学版）</w:t>
            </w:r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4" w:line="280" w:lineRule="exact"/>
              <w:rPr>
                <w:sz w:val="28"/>
                <w:szCs w:val="28"/>
                <w:lang w:eastAsia="zh-CN"/>
              </w:rPr>
            </w:pPr>
          </w:p>
          <w:p w:rsidR="001D6276" w:rsidRDefault="00A8598F">
            <w:pPr>
              <w:pStyle w:val="TableParagraph"/>
              <w:ind w:left="1722" w:right="172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中央民族大学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1D6276" w:rsidRDefault="00A8598F">
            <w:pPr>
              <w:pStyle w:val="TableParagraph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1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西北民族研究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722" w:right="172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西北民族大学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A8598F">
            <w:pPr>
              <w:pStyle w:val="TableParagraph"/>
              <w:ind w:left="8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马克思主义理论</w:t>
            </w:r>
            <w:proofErr w:type="spellEnd"/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69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马克思主义研究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0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马克思主义研究院、马克思主义研究学部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B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5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当代世界与社会主义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54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中共中央编译局马克思主义研究部等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C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57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马克思主义与现实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2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中共中央编译局当代马克思主义研究所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35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中国特色社会主义研究</w:t>
            </w:r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02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北京市社会科学界联合会等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</w:tbl>
    <w:p w:rsidR="001D6276" w:rsidRDefault="001D6276">
      <w:pPr>
        <w:rPr>
          <w:rFonts w:ascii="仿宋_GB2312" w:eastAsia="仿宋_GB2312" w:hAnsi="仿宋_GB2312" w:cs="仿宋_GB2312"/>
          <w:sz w:val="24"/>
          <w:szCs w:val="24"/>
        </w:rPr>
        <w:sectPr w:rsidR="001D6276">
          <w:pgSz w:w="16839" w:h="11920" w:orient="landscape"/>
          <w:pgMar w:top="1080" w:right="2120" w:bottom="280" w:left="2120" w:header="720" w:footer="720" w:gutter="0"/>
          <w:cols w:space="720"/>
        </w:sectPr>
      </w:pPr>
    </w:p>
    <w:p w:rsidR="001D6276" w:rsidRDefault="001D6276">
      <w:pPr>
        <w:spacing w:before="7" w:line="150" w:lineRule="exact"/>
        <w:rPr>
          <w:sz w:val="15"/>
          <w:szCs w:val="15"/>
        </w:rPr>
      </w:pPr>
    </w:p>
    <w:p w:rsidR="001D6276" w:rsidRDefault="001D6276">
      <w:pPr>
        <w:spacing w:line="200" w:lineRule="exact"/>
        <w:rPr>
          <w:sz w:val="20"/>
          <w:szCs w:val="20"/>
        </w:rPr>
      </w:pPr>
    </w:p>
    <w:p w:rsidR="001D6276" w:rsidRDefault="001D627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498"/>
        <w:gridCol w:w="1709"/>
        <w:gridCol w:w="3087"/>
        <w:gridCol w:w="4941"/>
        <w:gridCol w:w="1143"/>
      </w:tblGrid>
      <w:tr w:rsidR="001D6276">
        <w:trPr>
          <w:trHeight w:hRule="exact" w:val="473"/>
        </w:trPr>
        <w:tc>
          <w:tcPr>
            <w:tcW w:w="149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4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门类</w:t>
            </w:r>
            <w:proofErr w:type="spellEnd"/>
          </w:p>
        </w:tc>
        <w:tc>
          <w:tcPr>
            <w:tcW w:w="170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28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一级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学科</w:t>
            </w:r>
            <w:proofErr w:type="spellEnd"/>
          </w:p>
        </w:tc>
        <w:tc>
          <w:tcPr>
            <w:tcW w:w="308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974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刊物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名称</w:t>
            </w:r>
            <w:proofErr w:type="spellEnd"/>
          </w:p>
        </w:tc>
        <w:tc>
          <w:tcPr>
            <w:tcW w:w="494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133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期刊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主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>办</w:t>
            </w:r>
            <w:proofErr w:type="spellEnd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406" w:lineRule="exact"/>
              <w:ind w:left="28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分级</w:t>
            </w:r>
            <w:proofErr w:type="spellEnd"/>
          </w:p>
        </w:tc>
      </w:tr>
      <w:tr w:rsidR="001D6276">
        <w:trPr>
          <w:trHeight w:hRule="exact" w:val="480"/>
        </w:trPr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科学社会主义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26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中国科学社会主义学会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57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思想理论教育导刊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62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高等教育出版社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1D6276" w:rsidRDefault="00A8598F">
            <w:pPr>
              <w:pStyle w:val="TableParagraph"/>
              <w:ind w:left="3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教育学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A8598F">
            <w:pPr>
              <w:pStyle w:val="TableParagraph"/>
              <w:ind w:left="48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教育学</w:t>
            </w:r>
            <w:proofErr w:type="spellEnd"/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教育研究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38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中央教育科学研究院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B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高等教育研究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54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中国高教学会高等教育学专业委员会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C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922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华东师范大学学报</w:t>
            </w:r>
          </w:p>
          <w:p w:rsidR="001D6276" w:rsidRDefault="00A8598F">
            <w:pPr>
              <w:pStyle w:val="TableParagraph"/>
              <w:spacing w:before="83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（教育科学版）</w:t>
            </w:r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4" w:line="280" w:lineRule="exact"/>
              <w:rPr>
                <w:sz w:val="28"/>
                <w:szCs w:val="28"/>
                <w:lang w:eastAsia="zh-CN"/>
              </w:rPr>
            </w:pPr>
          </w:p>
          <w:p w:rsidR="001D6276" w:rsidRDefault="00A8598F">
            <w:pPr>
              <w:pStyle w:val="TableParagraph"/>
              <w:ind w:left="1722" w:right="172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华东师范大学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1D6276" w:rsidRDefault="00A8598F">
            <w:pPr>
              <w:pStyle w:val="TableParagraph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电化教育研究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54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西北师范大学、中国电化教育研究会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5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课程</w:t>
            </w:r>
            <w:proofErr w:type="spellEnd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·</w:t>
            </w: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教材</w:t>
            </w:r>
            <w:proofErr w:type="spellEnd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·</w:t>
            </w: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教法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78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人民教育出版社课程教材研究所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比较教育研究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722" w:right="172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北京师范大学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中国教育学刊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722" w:right="172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中国教育学会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教师教育研究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66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教育部高校师资培训交流北京中心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93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教育与经济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62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华中师范大学等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1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中国特殊教育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38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中国教育科学研究院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57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北京大学教育评论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962" w:right="1966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北京大学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教育学报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right="4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北京师范大学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教育发展研究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14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上海市教育科学研究院等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8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心理学</w:t>
            </w:r>
            <w:proofErr w:type="spellEnd"/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心理学报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2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中国心理学会、中国科学院心理研究所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B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</w:tbl>
    <w:p w:rsidR="001D6276" w:rsidRDefault="001D6276">
      <w:pPr>
        <w:rPr>
          <w:rFonts w:ascii="仿宋_GB2312" w:eastAsia="仿宋_GB2312" w:hAnsi="仿宋_GB2312" w:cs="仿宋_GB2312"/>
          <w:sz w:val="24"/>
          <w:szCs w:val="24"/>
        </w:rPr>
        <w:sectPr w:rsidR="001D6276">
          <w:pgSz w:w="16839" w:h="11920" w:orient="landscape"/>
          <w:pgMar w:top="1080" w:right="2120" w:bottom="280" w:left="2120" w:header="720" w:footer="720" w:gutter="0"/>
          <w:cols w:space="720"/>
        </w:sectPr>
      </w:pPr>
    </w:p>
    <w:p w:rsidR="001D6276" w:rsidRDefault="001D6276">
      <w:pPr>
        <w:spacing w:before="7" w:line="150" w:lineRule="exact"/>
        <w:rPr>
          <w:sz w:val="15"/>
          <w:szCs w:val="15"/>
        </w:rPr>
      </w:pPr>
    </w:p>
    <w:p w:rsidR="001D6276" w:rsidRDefault="001D6276">
      <w:pPr>
        <w:spacing w:line="200" w:lineRule="exact"/>
        <w:rPr>
          <w:sz w:val="20"/>
          <w:szCs w:val="20"/>
        </w:rPr>
      </w:pPr>
    </w:p>
    <w:p w:rsidR="001D6276" w:rsidRDefault="001D627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498"/>
        <w:gridCol w:w="1709"/>
        <w:gridCol w:w="3087"/>
        <w:gridCol w:w="4941"/>
        <w:gridCol w:w="1143"/>
      </w:tblGrid>
      <w:tr w:rsidR="001D6276">
        <w:trPr>
          <w:trHeight w:hRule="exact" w:val="473"/>
        </w:trPr>
        <w:tc>
          <w:tcPr>
            <w:tcW w:w="149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4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门类</w:t>
            </w:r>
            <w:proofErr w:type="spellEnd"/>
          </w:p>
        </w:tc>
        <w:tc>
          <w:tcPr>
            <w:tcW w:w="170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28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一级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学科</w:t>
            </w:r>
            <w:proofErr w:type="spellEnd"/>
          </w:p>
        </w:tc>
        <w:tc>
          <w:tcPr>
            <w:tcW w:w="308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974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刊物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名称</w:t>
            </w:r>
            <w:proofErr w:type="spellEnd"/>
          </w:p>
        </w:tc>
        <w:tc>
          <w:tcPr>
            <w:tcW w:w="494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133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期刊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主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>办</w:t>
            </w:r>
            <w:proofErr w:type="spellEnd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406" w:lineRule="exact"/>
              <w:ind w:left="28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分级</w:t>
            </w:r>
            <w:proofErr w:type="spellEnd"/>
          </w:p>
        </w:tc>
      </w:tr>
      <w:tr w:rsidR="001D6276">
        <w:trPr>
          <w:trHeight w:hRule="exact" w:val="480"/>
        </w:trPr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心理科学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722" w:right="172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中国心理学会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C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心理科学进展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26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中国科学院心理研究所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69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心理发展与教育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722" w:right="172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北京师范大学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before="3" w:line="220" w:lineRule="exact"/>
            </w:pPr>
          </w:p>
          <w:p w:rsidR="001D6276" w:rsidRDefault="00A8598F">
            <w:pPr>
              <w:pStyle w:val="TableParagraph"/>
              <w:ind w:left="48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体育学</w:t>
            </w:r>
            <w:proofErr w:type="spellEnd"/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体育科学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50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中国体育科学学会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B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1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57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北京体育大学学报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1722" w:right="172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北京体育大学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C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中国体育科技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90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国家体育总局体育科学研究所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体育学刊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90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华南理工大学、华南师范大学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57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上海体育学院学报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1722" w:right="172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上海体育学院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A8598F">
            <w:pPr>
              <w:pStyle w:val="TableParagraph"/>
              <w:ind w:left="484" w:right="48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文学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A8598F">
            <w:pPr>
              <w:pStyle w:val="TableParagraph"/>
              <w:ind w:left="128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中国语言文学</w:t>
            </w:r>
            <w:proofErr w:type="spellEnd"/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文学评论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02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中国社会科学院文学研究所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B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中国语文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102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中国社会科学院语言研究所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B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文学遗产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02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中国社会科学院文学研究所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C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方言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02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中国社会科学院语言研究所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1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93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当代语言学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102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中国社会科学院语言研究所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35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中国现代文学研究丛刊</w:t>
            </w:r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62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中国现代文学馆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文艺理论研究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66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中国文艺理论学会、华东师范大学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5"/>
        </w:trPr>
        <w:tc>
          <w:tcPr>
            <w:tcW w:w="1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世界汉语教学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722" w:right="172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北京语言大学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</w:tbl>
    <w:p w:rsidR="001D6276" w:rsidRDefault="001D6276">
      <w:pPr>
        <w:rPr>
          <w:rFonts w:ascii="仿宋_GB2312" w:eastAsia="仿宋_GB2312" w:hAnsi="仿宋_GB2312" w:cs="仿宋_GB2312"/>
          <w:sz w:val="24"/>
          <w:szCs w:val="24"/>
        </w:rPr>
        <w:sectPr w:rsidR="001D6276">
          <w:pgSz w:w="16839" w:h="11920" w:orient="landscape"/>
          <w:pgMar w:top="1080" w:right="2120" w:bottom="280" w:left="2120" w:header="720" w:footer="720" w:gutter="0"/>
          <w:cols w:space="720"/>
        </w:sectPr>
      </w:pPr>
    </w:p>
    <w:p w:rsidR="001D6276" w:rsidRDefault="001D6276">
      <w:pPr>
        <w:spacing w:before="7" w:line="150" w:lineRule="exact"/>
        <w:rPr>
          <w:sz w:val="15"/>
          <w:szCs w:val="15"/>
        </w:rPr>
      </w:pPr>
    </w:p>
    <w:p w:rsidR="001D6276" w:rsidRDefault="001D6276">
      <w:pPr>
        <w:spacing w:line="200" w:lineRule="exact"/>
        <w:rPr>
          <w:sz w:val="20"/>
          <w:szCs w:val="20"/>
        </w:rPr>
      </w:pPr>
    </w:p>
    <w:p w:rsidR="001D6276" w:rsidRDefault="001D627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498"/>
        <w:gridCol w:w="1709"/>
        <w:gridCol w:w="3087"/>
        <w:gridCol w:w="4941"/>
        <w:gridCol w:w="1143"/>
      </w:tblGrid>
      <w:tr w:rsidR="001D6276">
        <w:trPr>
          <w:trHeight w:hRule="exact" w:val="473"/>
        </w:trPr>
        <w:tc>
          <w:tcPr>
            <w:tcW w:w="149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4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门类</w:t>
            </w:r>
            <w:proofErr w:type="spellEnd"/>
          </w:p>
        </w:tc>
        <w:tc>
          <w:tcPr>
            <w:tcW w:w="170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28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一级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学科</w:t>
            </w:r>
            <w:proofErr w:type="spellEnd"/>
          </w:p>
        </w:tc>
        <w:tc>
          <w:tcPr>
            <w:tcW w:w="308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974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刊物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名称</w:t>
            </w:r>
            <w:proofErr w:type="spellEnd"/>
          </w:p>
        </w:tc>
        <w:tc>
          <w:tcPr>
            <w:tcW w:w="494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133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期刊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主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>办</w:t>
            </w:r>
            <w:proofErr w:type="spellEnd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406" w:lineRule="exact"/>
              <w:ind w:left="28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分级</w:t>
            </w:r>
            <w:proofErr w:type="spellEnd"/>
          </w:p>
        </w:tc>
      </w:tr>
      <w:tr w:rsidR="001D6276">
        <w:trPr>
          <w:trHeight w:hRule="exact" w:val="480"/>
        </w:trPr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文献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722" w:right="172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国家图书馆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民族文学研究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78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中国社会科学院民族文学研究所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外国文学研究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38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华中师范大学文学院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中国比较文学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54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上海外国语大学、中国比较文学学会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1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民族语文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42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中国社会科学院民族学与人类学研究所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before="4" w:line="220" w:lineRule="exact"/>
            </w:pPr>
          </w:p>
          <w:p w:rsidR="001D6276" w:rsidRDefault="00A8598F">
            <w:pPr>
              <w:pStyle w:val="TableParagraph"/>
              <w:ind w:left="128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外国语言文学</w:t>
            </w:r>
            <w:proofErr w:type="spellEnd"/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69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外语教学与研究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62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北京外国语大学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B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外国文学评论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78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中国社会科学院外国文学研究所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C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外国语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162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上海外国语大学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现代外语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50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广东外语外贸大学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中国翻译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78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中国外文局对外传播研究中心等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国外文学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962" w:right="1966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北京大学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外语界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62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上海外国语大学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1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外国文学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162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北京外国语大学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当代外国文学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14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南京大学外国文学研究所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中国外语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162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高等教育出版社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5"/>
        </w:trPr>
        <w:tc>
          <w:tcPr>
            <w:tcW w:w="1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248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新闻传播学</w:t>
            </w:r>
            <w:proofErr w:type="spellEnd"/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69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新闻与传播研究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66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中国社会科学院新闻与传播研究所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B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</w:tbl>
    <w:p w:rsidR="001D6276" w:rsidRDefault="001D6276">
      <w:pPr>
        <w:rPr>
          <w:rFonts w:ascii="仿宋_GB2312" w:eastAsia="仿宋_GB2312" w:hAnsi="仿宋_GB2312" w:cs="仿宋_GB2312"/>
          <w:sz w:val="24"/>
          <w:szCs w:val="24"/>
        </w:rPr>
        <w:sectPr w:rsidR="001D6276">
          <w:pgSz w:w="16839" w:h="11920" w:orient="landscape"/>
          <w:pgMar w:top="1080" w:right="2120" w:bottom="280" w:left="2120" w:header="720" w:footer="720" w:gutter="0"/>
          <w:cols w:space="720"/>
        </w:sectPr>
      </w:pPr>
    </w:p>
    <w:p w:rsidR="001D6276" w:rsidRDefault="00A8598F">
      <w:pPr>
        <w:spacing w:before="7" w:line="150" w:lineRule="exact"/>
        <w:rPr>
          <w:sz w:val="15"/>
          <w:szCs w:val="15"/>
        </w:rPr>
      </w:pPr>
      <w:r>
        <w:lastRenderedPageBreak/>
        <w:pict>
          <v:group id="_x0000_s1112" style="position:absolute;margin-left:322.95pt;margin-top:211.55pt;width:52.25pt;height:12pt;z-index:-3027;mso-position-horizontal-relative:page;mso-position-vertical-relative:page" coordorigin="6459,4231" coordsize="1045,240">
            <v:shape id="_x0000_s1113" style="position:absolute;left:6459;top:4231;width:1045;height:240" coordorigin="6459,4231" coordsize="1045,240" path="m7461,4231r-963,4l6464,4303r-5,40l6459,4364r13,60l6501,4471r964,-3l7498,4399r5,-40l7503,4338r-12,-59l7461,4231xe" fillcolor="yellow" stroked="f">
              <v:path arrowok="t"/>
            </v:shape>
            <w10:wrap anchorx="page" anchory="page"/>
          </v:group>
        </w:pict>
      </w:r>
      <w:r>
        <w:pict>
          <v:group id="_x0000_s1110" style="position:absolute;margin-left:505.65pt;margin-top:211.55pt;width:88.25pt;height:12pt;z-index:-3026;mso-position-horizontal-relative:page;mso-position-vertical-relative:page" coordorigin="10113,4231" coordsize="1765,240">
            <v:shape id="_x0000_s1111" style="position:absolute;left:10113;top:4231;width:1765;height:240" coordorigin="10113,4231" coordsize="1765,240" path="m11835,4231r-1684,4l10118,4303r-5,40l10113,4364r12,60l10155,4471r1683,-3l11872,4399r5,-40l11877,4338r-13,-59l11835,4231xe" fillcolor="yellow" stroked="f">
              <v:path arrowok="t"/>
            </v:shape>
            <w10:wrap anchorx="page" anchory="page"/>
          </v:group>
        </w:pict>
      </w:r>
      <w:r>
        <w:pict>
          <v:group id="_x0000_s1108" style="position:absolute;margin-left:689.55pt;margin-top:211.55pt;width:25.1pt;height:12pt;z-index:-3025;mso-position-horizontal-relative:page;mso-position-vertical-relative:page" coordorigin="13791,4231" coordsize="502,240">
            <v:shape id="_x0000_s1109" style="position:absolute;left:13791;top:4231;width:502;height:240" coordorigin="13791,4231" coordsize="502,240" path="m14251,4231r-421,4l13796,4303r-5,40l13791,4364r13,60l13833,4471r421,-3l14288,4399r5,-40l14293,4338r-13,-59l14251,4231xe" fillcolor="yellow" stroked="f">
              <v:path arrowok="t"/>
            </v:shape>
            <w10:wrap anchorx="page" anchory="page"/>
          </v:group>
        </w:pict>
      </w:r>
      <w:r>
        <w:pict>
          <v:group id="_x0000_s1106" style="position:absolute;margin-left:316.95pt;margin-top:235.55pt;width:64.25pt;height:12pt;z-index:-3024;mso-position-horizontal-relative:page;mso-position-vertical-relative:page" coordorigin="6339,4711" coordsize="1285,240">
            <v:shape id="_x0000_s1107" style="position:absolute;left:6339;top:4711;width:1285;height:240" coordorigin="6339,4711" coordsize="1285,240" path="m7581,4711r-1203,4l6344,4783r-5,40l6339,4844r13,60l6381,4951r1204,-3l7618,4879r5,-40l7623,4818r-12,-59l7581,4711xe" fillcolor="yellow" stroked="f">
              <v:path arrowok="t"/>
            </v:shape>
            <w10:wrap anchorx="page" anchory="page"/>
          </v:group>
        </w:pict>
      </w:r>
      <w:r>
        <w:pict>
          <v:group id="_x0000_s1104" style="position:absolute;margin-left:475.65pt;margin-top:235.55pt;width:148.25pt;height:12pt;z-index:-3023;mso-position-horizontal-relative:page;mso-position-vertical-relative:page" coordorigin="9513,4711" coordsize="2965,240">
            <v:shape id="_x0000_s1105" style="position:absolute;left:9513;top:4711;width:2965;height:240" coordorigin="9513,4711" coordsize="2965,240" path="m12435,4711r-2884,4l9518,4783r-5,40l9513,4844r12,60l9555,4951r2883,-3l12472,4879r5,-40l12477,4818r-13,-59l12435,4711xe" fillcolor="yellow" stroked="f">
              <v:path arrowok="t"/>
            </v:shape>
            <w10:wrap anchorx="page" anchory="page"/>
          </v:group>
        </w:pict>
      </w:r>
      <w:r>
        <w:pict>
          <v:group id="_x0000_s1102" style="position:absolute;margin-left:689.55pt;margin-top:235.55pt;width:25.1pt;height:12pt;z-index:-3022;mso-position-horizontal-relative:page;mso-position-vertical-relative:page" coordorigin="13791,4711" coordsize="502,240">
            <v:shape id="_x0000_s1103" style="position:absolute;left:13791;top:4711;width:502;height:240" coordorigin="13791,4711" coordsize="502,240" path="m14251,4711r-421,4l13796,4783r-5,40l13791,4844r13,60l13833,4951r421,-3l14288,4879r5,-40l14293,4818r-13,-59l14251,4711xe" fillcolor="yellow" stroked="f">
              <v:path arrowok="t"/>
            </v:shape>
            <w10:wrap anchorx="page" anchory="page"/>
          </v:group>
        </w:pict>
      </w:r>
      <w:r>
        <w:pict>
          <v:group id="_x0000_s1100" style="position:absolute;margin-left:316.95pt;margin-top:259.55pt;width:64.25pt;height:12pt;z-index:-3021;mso-position-horizontal-relative:page;mso-position-vertical-relative:page" coordorigin="6339,5191" coordsize="1285,240">
            <v:shape id="_x0000_s1101" style="position:absolute;left:6339;top:5191;width:1285;height:240" coordorigin="6339,5191" coordsize="1285,240" path="m7581,5191r-1203,4l6344,5263r-5,40l6339,5324r13,60l6381,5431r1204,-3l7618,5359r5,-40l7623,5298r-12,-59l7581,5191xe" fillcolor="yellow" stroked="f">
              <v:path arrowok="t"/>
            </v:shape>
            <w10:wrap anchorx="page" anchory="page"/>
          </v:group>
        </w:pict>
      </w:r>
      <w:r>
        <w:pict>
          <v:group id="_x0000_s1098" style="position:absolute;margin-left:469.65pt;margin-top:259.55pt;width:160.25pt;height:12pt;z-index:-3020;mso-position-horizontal-relative:page;mso-position-vertical-relative:page" coordorigin="9393,5191" coordsize="3205,240">
            <v:shape id="_x0000_s1099" style="position:absolute;left:9393;top:5191;width:3205;height:240" coordorigin="9393,5191" coordsize="3205,240" path="m12555,5191r-3124,4l9398,5263r-5,40l9393,5324r12,60l9435,5431r3123,-3l12592,5359r5,-40l12597,5298r-13,-59l12555,5191xe" fillcolor="yellow" stroked="f">
              <v:path arrowok="t"/>
            </v:shape>
            <w10:wrap anchorx="page" anchory="page"/>
          </v:group>
        </w:pict>
      </w:r>
      <w:r>
        <w:pict>
          <v:group id="_x0000_s1096" style="position:absolute;margin-left:689.55pt;margin-top:259.55pt;width:25.1pt;height:12pt;z-index:-3019;mso-position-horizontal-relative:page;mso-position-vertical-relative:page" coordorigin="13791,5191" coordsize="502,240">
            <v:shape id="_x0000_s1097" style="position:absolute;left:13791;top:5191;width:502;height:240" coordorigin="13791,5191" coordsize="502,240" path="m14251,5191r-421,4l13796,5263r-5,40l13791,5324r13,60l13833,5431r421,-3l14288,5359r5,-40l14293,5298r-13,-59l14251,5191xe" fillcolor="yellow" stroked="f">
              <v:path arrowok="t"/>
            </v:shape>
            <w10:wrap anchorx="page" anchory="page"/>
          </v:group>
        </w:pict>
      </w:r>
      <w:r>
        <w:pict>
          <v:group id="_x0000_s1094" style="position:absolute;margin-left:298.95pt;margin-top:283.55pt;width:100.25pt;height:12pt;z-index:-3018;mso-position-horizontal-relative:page;mso-position-vertical-relative:page" coordorigin="5979,5671" coordsize="2005,240">
            <v:shape id="_x0000_s1095" style="position:absolute;left:5979;top:5671;width:2005;height:240" coordorigin="5979,5671" coordsize="2005,240" path="m7941,5671r-1923,4l5984,5743r-5,41l5979,5805r13,59l6021,5911r1924,-3l7978,5840r5,-41l7983,5778r-12,-59l7941,5671xe" fillcolor="yellow" stroked="f">
              <v:path arrowok="t"/>
            </v:shape>
            <w10:wrap anchorx="page" anchory="page"/>
          </v:group>
        </w:pict>
      </w:r>
      <w:r>
        <w:pict>
          <v:group id="_x0000_s1092" style="position:absolute;margin-left:463.65pt;margin-top:283.55pt;width:172.25pt;height:12pt;z-index:-3017;mso-position-horizontal-relative:page;mso-position-vertical-relative:page" coordorigin="9273,5671" coordsize="3445,240">
            <v:shape id="_x0000_s1093" style="position:absolute;left:9273;top:5671;width:3445;height:240" coordorigin="9273,5671" coordsize="3445,240" path="m12675,5671r-3364,4l9278,5743r-5,41l9273,5805r12,59l9315,5911r3363,-3l12712,5840r5,-41l12717,5778r-13,-59l12675,5671xe" fillcolor="yellow" stroked="f">
              <v:path arrowok="t"/>
            </v:shape>
            <w10:wrap anchorx="page" anchory="page"/>
          </v:group>
        </w:pict>
      </w:r>
      <w:r>
        <w:pict>
          <v:group id="_x0000_s1090" style="position:absolute;margin-left:689.55pt;margin-top:283.55pt;width:25.1pt;height:12pt;z-index:-3016;mso-position-horizontal-relative:page;mso-position-vertical-relative:page" coordorigin="13791,5671" coordsize="502,240">
            <v:shape id="_x0000_s1091" style="position:absolute;left:13791;top:5671;width:502;height:240" coordorigin="13791,5671" coordsize="502,240" path="m14251,5671r-421,4l13796,5743r-5,41l13791,5805r13,59l13833,5911r421,-3l14288,5840r5,-41l14293,5778r-13,-59l14251,5671xe" fillcolor="yellow" stroked="f">
              <v:path arrowok="t"/>
            </v:shape>
            <w10:wrap anchorx="page" anchory="page"/>
          </v:group>
        </w:pict>
      </w:r>
      <w:r>
        <w:pict>
          <v:group id="_x0000_s1088" style="position:absolute;margin-left:304.95pt;margin-top:307.55pt;width:88.25pt;height:12pt;z-index:-3015;mso-position-horizontal-relative:page;mso-position-vertical-relative:page" coordorigin="6099,6151" coordsize="1765,240">
            <v:shape id="_x0000_s1089" style="position:absolute;left:6099;top:6151;width:1765;height:240" coordorigin="6099,6151" coordsize="1765,240" path="m7821,6151r-1683,4l6104,6223r-5,41l6099,6285r13,59l6141,6391r1684,-3l7858,6320r5,-41l7863,6258r-12,-59l7821,6151xe" fillcolor="yellow" stroked="f">
              <v:path arrowok="t"/>
            </v:shape>
            <w10:wrap anchorx="page" anchory="page"/>
          </v:group>
        </w:pict>
      </w:r>
      <w:r>
        <w:pict>
          <v:group id="_x0000_s1086" style="position:absolute;margin-left:505.65pt;margin-top:307.55pt;width:88.25pt;height:12pt;z-index:-3014;mso-position-horizontal-relative:page;mso-position-vertical-relative:page" coordorigin="10113,6151" coordsize="1765,240">
            <v:shape id="_x0000_s1087" style="position:absolute;left:10113;top:6151;width:1765;height:240" coordorigin="10113,6151" coordsize="1765,240" path="m11835,6151r-1684,4l10118,6223r-5,41l10113,6285r12,59l10155,6391r1683,-3l11872,6320r5,-41l11877,6258r-13,-59l11835,6151xe" fillcolor="yellow" stroked="f">
              <v:path arrowok="t"/>
            </v:shape>
            <w10:wrap anchorx="page" anchory="page"/>
          </v:group>
        </w:pict>
      </w:r>
      <w:r>
        <w:pict>
          <v:group id="_x0000_s1084" style="position:absolute;margin-left:689.55pt;margin-top:307.55pt;width:25.1pt;height:12pt;z-index:-3013;mso-position-horizontal-relative:page;mso-position-vertical-relative:page" coordorigin="13791,6151" coordsize="502,240">
            <v:shape id="_x0000_s1085" style="position:absolute;left:13791;top:6151;width:502;height:240" coordorigin="13791,6151" coordsize="502,240" path="m14251,6151r-421,4l13796,6223r-5,41l13791,6285r13,59l13833,6391r421,-3l14288,6320r5,-41l14293,6258r-13,-59l14251,6151xe" fillcolor="yellow" stroked="f">
              <v:path arrowok="t"/>
            </v:shape>
            <w10:wrap anchorx="page" anchory="page"/>
          </v:group>
        </w:pict>
      </w:r>
      <w:r>
        <w:pict>
          <v:group id="_x0000_s1082" style="position:absolute;margin-left:316.95pt;margin-top:331.6pt;width:64.25pt;height:12pt;z-index:-3012;mso-position-horizontal-relative:page;mso-position-vertical-relative:page" coordorigin="6339,6632" coordsize="1285,240">
            <v:shape id="_x0000_s1083" style="position:absolute;left:6339;top:6632;width:1285;height:240" coordorigin="6339,6632" coordsize="1285,240" path="m7581,6632r-1203,3l6344,6704r-5,40l6339,6765r13,59l6381,6872r1204,-4l7618,6800r5,-41l7623,6739r-12,-60l7581,6632xe" fillcolor="yellow" stroked="f">
              <v:path arrowok="t"/>
            </v:shape>
            <w10:wrap anchorx="page" anchory="page"/>
          </v:group>
        </w:pict>
      </w:r>
      <w:r>
        <w:pict>
          <v:group id="_x0000_s1080" style="position:absolute;margin-left:457.65pt;margin-top:331.6pt;width:184.25pt;height:12pt;z-index:-3011;mso-position-horizontal-relative:page;mso-position-vertical-relative:page" coordorigin="9153,6632" coordsize="3685,240">
            <v:shape id="_x0000_s1081" style="position:absolute;left:9153;top:6632;width:3685;height:240" coordorigin="9153,6632" coordsize="3685,240" path="m12795,6632r-3604,3l9158,6704r-5,40l9153,6765r12,59l9195,6872r3603,-4l12832,6800r5,-41l12837,6739r-13,-60l12795,6632xe" fillcolor="yellow" stroked="f">
              <v:path arrowok="t"/>
            </v:shape>
            <w10:wrap anchorx="page" anchory="page"/>
          </v:group>
        </w:pict>
      </w:r>
      <w:r>
        <w:pict>
          <v:group id="_x0000_s1078" style="position:absolute;margin-left:689.55pt;margin-top:331.6pt;width:25.1pt;height:12pt;z-index:-3010;mso-position-horizontal-relative:page;mso-position-vertical-relative:page" coordorigin="13791,6632" coordsize="502,240">
            <v:shape id="_x0000_s1079" style="position:absolute;left:13791;top:6632;width:502;height:240" coordorigin="13791,6632" coordsize="502,240" path="m14251,6632r-421,3l13796,6704r-5,40l13791,6765r13,59l13833,6872r421,-4l14288,6800r5,-41l14293,6739r-13,-60l14251,6632xe" fillcolor="yellow" stroked="f">
              <v:path arrowok="t"/>
            </v:shape>
            <w10:wrap anchorx="page" anchory="page"/>
          </v:group>
        </w:pict>
      </w:r>
      <w:r>
        <w:pict>
          <v:group id="_x0000_s1076" style="position:absolute;margin-left:298.95pt;margin-top:355.6pt;width:100.25pt;height:12pt;z-index:-3009;mso-position-horizontal-relative:page;mso-position-vertical-relative:page" coordorigin="5979,7112" coordsize="2005,240">
            <v:shape id="_x0000_s1077" style="position:absolute;left:5979;top:7112;width:2005;height:240" coordorigin="5979,7112" coordsize="2005,240" path="m7941,7112r-1923,3l5984,7184r-5,40l5979,7245r13,59l6021,7352r1924,-4l7978,7280r5,-41l7983,7219r-12,-60l7941,7112xe" fillcolor="yellow" stroked="f">
              <v:path arrowok="t"/>
            </v:shape>
            <w10:wrap anchorx="page" anchory="page"/>
          </v:group>
        </w:pict>
      </w:r>
      <w:r>
        <w:pict>
          <v:group id="_x0000_s1074" style="position:absolute;margin-left:511.65pt;margin-top:355.6pt;width:76.25pt;height:12pt;z-index:-3008;mso-position-horizontal-relative:page;mso-position-vertical-relative:page" coordorigin="10233,7112" coordsize="1525,240">
            <v:shape id="_x0000_s1075" style="position:absolute;left:10233;top:7112;width:1525;height:240" coordorigin="10233,7112" coordsize="1525,240" path="m11715,7112r-1444,3l10238,7184r-5,40l10233,7245r12,59l10275,7352r1443,-4l11752,7280r5,-41l11757,7219r-13,-60l11715,7112xe" fillcolor="yellow" stroked="f">
              <v:path arrowok="t"/>
            </v:shape>
            <w10:wrap anchorx="page" anchory="page"/>
          </v:group>
        </w:pict>
      </w:r>
      <w:r>
        <w:pict>
          <v:group id="_x0000_s1072" style="position:absolute;margin-left:689.55pt;margin-top:355.6pt;width:25.1pt;height:12pt;z-index:-3007;mso-position-horizontal-relative:page;mso-position-vertical-relative:page" coordorigin="13791,7112" coordsize="502,240">
            <v:shape id="_x0000_s1073" style="position:absolute;left:13791;top:7112;width:502;height:240" coordorigin="13791,7112" coordsize="502,240" path="m14251,7112r-421,3l13796,7184r-5,40l13791,7245r13,59l13833,7352r421,-4l14288,7280r5,-41l14293,7219r-13,-60l14251,7112xe" fillcolor="yellow" stroked="f">
              <v:path arrowok="t"/>
            </v:shape>
            <w10:wrap anchorx="page" anchory="page"/>
          </v:group>
        </w:pict>
      </w:r>
      <w:r>
        <w:pict>
          <v:group id="_x0000_s1070" style="position:absolute;margin-left:322.95pt;margin-top:379.6pt;width:52.25pt;height:12pt;z-index:-3006;mso-position-horizontal-relative:page;mso-position-vertical-relative:page" coordorigin="6459,7592" coordsize="1045,240">
            <v:shape id="_x0000_s1071" style="position:absolute;left:6459;top:7592;width:1045;height:240" coordorigin="6459,7592" coordsize="1045,240" path="m7461,7592r-963,3l6464,7664r-5,40l6459,7725r13,59l6501,7832r964,-4l7498,7760r5,-41l7503,7699r-12,-60l7461,7592xe" fillcolor="yellow" stroked="f">
              <v:path arrowok="t"/>
            </v:shape>
            <w10:wrap anchorx="page" anchory="page"/>
          </v:group>
        </w:pict>
      </w:r>
      <w:r>
        <w:pict>
          <v:group id="_x0000_s1068" style="position:absolute;margin-left:463.65pt;margin-top:379.6pt;width:172.25pt;height:12pt;z-index:-3005;mso-position-horizontal-relative:page;mso-position-vertical-relative:page" coordorigin="9273,7592" coordsize="3445,240">
            <v:shape id="_x0000_s1069" style="position:absolute;left:9273;top:7592;width:3445;height:240" coordorigin="9273,7592" coordsize="3445,240" path="m12675,7592r-3364,3l9278,7664r-5,40l9273,7725r12,59l9315,7832r3363,-4l12712,7760r5,-41l12717,7699r-13,-60l12675,7592xe" fillcolor="yellow" stroked="f">
              <v:path arrowok="t"/>
            </v:shape>
            <w10:wrap anchorx="page" anchory="page"/>
          </v:group>
        </w:pict>
      </w:r>
      <w:r>
        <w:pict>
          <v:group id="_x0000_s1066" style="position:absolute;margin-left:689.55pt;margin-top:379.6pt;width:25.1pt;height:12pt;z-index:-3004;mso-position-horizontal-relative:page;mso-position-vertical-relative:page" coordorigin="13791,7592" coordsize="502,240">
            <v:shape id="_x0000_s1067" style="position:absolute;left:13791;top:7592;width:502;height:240" coordorigin="13791,7592" coordsize="502,240" path="m14251,7592r-421,3l13796,7664r-5,40l13791,7725r13,59l13833,7832r421,-4l14288,7760r5,-41l14293,7699r-13,-60l14251,7592xe" fillcolor="yellow" stroked="f">
              <v:path arrowok="t"/>
            </v:shape>
            <w10:wrap anchorx="page" anchory="page"/>
          </v:group>
        </w:pict>
      </w:r>
      <w:r>
        <w:pict>
          <v:group id="_x0000_s1064" style="position:absolute;margin-left:310.95pt;margin-top:403.6pt;width:76.25pt;height:12pt;z-index:-3003;mso-position-horizontal-relative:page;mso-position-vertical-relative:page" coordorigin="6219,8072" coordsize="1525,240">
            <v:shape id="_x0000_s1065" style="position:absolute;left:6219;top:8072;width:1525;height:240" coordorigin="6219,8072" coordsize="1525,240" path="m7701,8072r-1443,4l6224,8144r-5,41l6219,8206r13,59l6261,8312r1444,-3l7738,8241r5,-41l7743,8179r-12,-59l7701,8072xe" fillcolor="yellow" stroked="f">
              <v:path arrowok="t"/>
            </v:shape>
            <w10:wrap anchorx="page" anchory="page"/>
          </v:group>
        </w:pict>
      </w:r>
      <w:r>
        <w:pict>
          <v:group id="_x0000_s1062" style="position:absolute;margin-left:463.65pt;margin-top:403.6pt;width:172.25pt;height:12pt;z-index:-3002;mso-position-horizontal-relative:page;mso-position-vertical-relative:page" coordorigin="9273,8072" coordsize="3445,240">
            <v:shape id="_x0000_s1063" style="position:absolute;left:9273;top:8072;width:3445;height:240" coordorigin="9273,8072" coordsize="3445,240" path="m12675,8072r-3364,4l9278,8144r-5,41l9273,8206r12,59l9315,8312r3363,-3l12712,8241r5,-41l12717,8179r-13,-59l12675,8072xe" fillcolor="yellow" stroked="f">
              <v:path arrowok="t"/>
            </v:shape>
            <w10:wrap anchorx="page" anchory="page"/>
          </v:group>
        </w:pict>
      </w:r>
      <w:r>
        <w:pict>
          <v:group id="_x0000_s1060" style="position:absolute;margin-left:689.55pt;margin-top:403.6pt;width:25.1pt;height:12pt;z-index:-3001;mso-position-horizontal-relative:page;mso-position-vertical-relative:page" coordorigin="13791,8072" coordsize="502,240">
            <v:shape id="_x0000_s1061" style="position:absolute;left:13791;top:8072;width:502;height:240" coordorigin="13791,8072" coordsize="502,240" path="m14251,8072r-421,4l13796,8144r-5,41l13791,8206r13,59l13833,8312r421,-3l14288,8241r5,-41l14293,8179r-13,-59l14251,8072xe" fillcolor="yellow" stroked="f">
              <v:path arrowok="t"/>
            </v:shape>
            <w10:wrap anchorx="page" anchory="page"/>
          </v:group>
        </w:pict>
      </w:r>
      <w:r>
        <w:pict>
          <v:group id="_x0000_s1058" style="position:absolute;margin-left:310.95pt;margin-top:427.6pt;width:76.25pt;height:12pt;z-index:-3000;mso-position-horizontal-relative:page;mso-position-vertical-relative:page" coordorigin="6219,8552" coordsize="1525,240">
            <v:shape id="_x0000_s1059" style="position:absolute;left:6219;top:8552;width:1525;height:240" coordorigin="6219,8552" coordsize="1525,240" path="m7701,8552r-1443,4l6224,8624r-5,41l6219,8686r13,59l6261,8792r1444,-3l7738,8721r5,-41l7743,8659r-12,-59l7701,8552xe" fillcolor="yellow" stroked="f">
              <v:path arrowok="t"/>
            </v:shape>
            <w10:wrap anchorx="page" anchory="page"/>
          </v:group>
        </w:pict>
      </w:r>
      <w:r>
        <w:pict>
          <v:group id="_x0000_s1056" style="position:absolute;margin-left:493.65pt;margin-top:427.6pt;width:112.25pt;height:12pt;z-index:-2999;mso-position-horizontal-relative:page;mso-position-vertical-relative:page" coordorigin="9873,8552" coordsize="2245,240">
            <v:shape id="_x0000_s1057" style="position:absolute;left:9873;top:8552;width:2245;height:240" coordorigin="9873,8552" coordsize="2245,240" path="m12075,8552r-2164,4l9878,8624r-5,41l9873,8686r12,59l9915,8792r2163,-3l12112,8721r5,-41l12117,8659r-13,-59l12075,8552xe" fillcolor="yellow" stroked="f">
              <v:path arrowok="t"/>
            </v:shape>
            <w10:wrap anchorx="page" anchory="page"/>
          </v:group>
        </w:pict>
      </w:r>
      <w:r>
        <w:pict>
          <v:group id="_x0000_s1054" style="position:absolute;margin-left:689.55pt;margin-top:427.6pt;width:25.1pt;height:12pt;z-index:-2998;mso-position-horizontal-relative:page;mso-position-vertical-relative:page" coordorigin="13791,8552" coordsize="502,240">
            <v:shape id="_x0000_s1055" style="position:absolute;left:13791;top:8552;width:502;height:240" coordorigin="13791,8552" coordsize="502,240" path="m14251,8552r-421,4l13796,8624r-5,41l13791,8686r13,59l13833,8792r421,-3l14288,8721r5,-41l14293,8659r-13,-59l14251,8552xe" fillcolor="yellow" stroked="f">
              <v:path arrowok="t"/>
            </v:shape>
            <w10:wrap anchorx="page" anchory="page"/>
          </v:group>
        </w:pict>
      </w:r>
      <w:r>
        <w:pict>
          <v:group id="_x0000_s1052" style="position:absolute;margin-left:209.15pt;margin-top:438.65pt;width:40.25pt;height:12pt;z-index:-2997;mso-position-horizontal-relative:page;mso-position-vertical-relative:page" coordorigin="4183,8773" coordsize="805,240">
            <v:shape id="_x0000_s1053" style="position:absolute;left:4183;top:8773;width:805;height:240" coordorigin="4183,8773" coordsize="805,240" path="m4945,8773r-723,4l4188,8845r-5,41l4183,8906r13,60l4225,9013r724,-3l4982,8942r6,-41l4987,8880r-12,-59l4945,8773xe" fillcolor="yellow" stroked="f">
              <v:path arrowok="t"/>
            </v:shape>
            <w10:wrap anchorx="page" anchory="page"/>
          </v:group>
        </w:pict>
      </w:r>
      <w:r>
        <w:pict>
          <v:group id="_x0000_s1050" style="position:absolute;margin-left:469.65pt;margin-top:451.65pt;width:160.25pt;height:12pt;z-index:-2996;mso-position-horizontal-relative:page;mso-position-vertical-relative:page" coordorigin="9393,9033" coordsize="3205,240">
            <v:shape id="_x0000_s1051" style="position:absolute;left:9393;top:9033;width:3205;height:240" coordorigin="9393,9033" coordsize="3205,240" path="m12555,9033r-3124,3l9398,9105r-5,40l9393,9166r12,59l9435,9273r3123,-4l12592,9201r5,-41l12597,9140r-13,-60l12555,9033xe" fillcolor="yellow" stroked="f">
              <v:path arrowok="t"/>
            </v:shape>
            <w10:wrap anchorx="page" anchory="page"/>
          </v:group>
        </w:pict>
      </w:r>
      <w:r>
        <w:pict>
          <v:group id="_x0000_s1048" style="position:absolute;margin-left:322.95pt;margin-top:462.7pt;width:52.25pt;height:12pt;z-index:-2995;mso-position-horizontal-relative:page;mso-position-vertical-relative:page" coordorigin="6459,9254" coordsize="1045,240">
            <v:shape id="_x0000_s1049" style="position:absolute;left:6459;top:9254;width:1045;height:240" coordorigin="6459,9254" coordsize="1045,240" path="m7461,9254r-963,3l6464,9325r-5,41l6459,9387r13,59l6501,9494r964,-4l7498,9422r5,-41l7503,9361r-12,-60l7461,9254xe" fillcolor="yellow" stroked="f">
              <v:path arrowok="t"/>
            </v:shape>
            <w10:wrap anchorx="page" anchory="page"/>
          </v:group>
        </w:pict>
      </w:r>
      <w:r>
        <w:pict>
          <v:group id="_x0000_s1046" style="position:absolute;margin-left:689.55pt;margin-top:462.7pt;width:25.1pt;height:12pt;z-index:-2994;mso-position-horizontal-relative:page;mso-position-vertical-relative:page" coordorigin="13791,9254" coordsize="502,240">
            <v:shape id="_x0000_s1047" style="position:absolute;left:13791;top:9254;width:502;height:240" coordorigin="13791,9254" coordsize="502,240" path="m14251,9254r-421,3l13796,9325r-5,41l13791,9387r13,59l13833,9494r421,-4l14288,9422r5,-41l14293,9361r-13,-60l14251,9254xe" fillcolor="yellow" stroked="f">
              <v:path arrowok="t"/>
            </v:shape>
            <w10:wrap anchorx="page" anchory="page"/>
          </v:group>
        </w:pict>
      </w:r>
      <w:r>
        <w:pict>
          <v:group id="_x0000_s1044" style="position:absolute;margin-left:511.65pt;margin-top:473.5pt;width:76.25pt;height:12pt;z-index:-2993;mso-position-horizontal-relative:page;mso-position-vertical-relative:page" coordorigin="10233,9470" coordsize="1525,240">
            <v:shape id="_x0000_s1045" style="position:absolute;left:10233;top:9470;width:1525;height:240" coordorigin="10233,9470" coordsize="1525,240" path="m11715,9470r-1444,3l10238,9541r-5,41l10233,9603r12,59l10275,9710r1443,-4l11752,9638r5,-41l11757,9577r-13,-60l11715,9470xe" fillcolor="yellow" stroked="f">
              <v:path arrowok="t"/>
            </v:shape>
            <w10:wrap anchorx="page" anchory="page"/>
          </v:group>
        </w:pict>
      </w:r>
      <w:r>
        <w:pict>
          <v:group id="_x0000_s1042" style="position:absolute;margin-left:322.95pt;margin-top:497.5pt;width:52.25pt;height:12pt;z-index:-2992;mso-position-horizontal-relative:page;mso-position-vertical-relative:page" coordorigin="6459,9950" coordsize="1045,240">
            <v:shape id="_x0000_s1043" style="position:absolute;left:6459;top:9950;width:1045;height:240" coordorigin="6459,9950" coordsize="1045,240" path="m7461,9950r-963,3l6464,10021r-5,41l6459,10083r13,59l6501,10190r964,-4l7498,10118r5,-41l7503,10057r-12,-60l7461,9950xe" fillcolor="yellow" stroked="f">
              <v:path arrowok="t"/>
            </v:shape>
            <w10:wrap anchorx="page" anchory="page"/>
          </v:group>
        </w:pict>
      </w:r>
      <w:r>
        <w:pict>
          <v:group id="_x0000_s1040" style="position:absolute;margin-left:523.65pt;margin-top:497.5pt;width:52.25pt;height:12pt;z-index:-2991;mso-position-horizontal-relative:page;mso-position-vertical-relative:page" coordorigin="10473,9950" coordsize="1045,240">
            <v:shape id="_x0000_s1041" style="position:absolute;left:10473;top:9950;width:1045;height:240" coordorigin="10473,9950" coordsize="1045,240" path="m11475,9950r-963,3l10478,10021r-5,41l10473,10083r13,59l10515,10190r964,-4l11512,10118r6,-41l11517,10057r-12,-60l11475,9950xe" fillcolor="yellow" stroked="f">
              <v:path arrowok="t"/>
            </v:shape>
            <w10:wrap anchorx="page" anchory="page"/>
          </v:group>
        </w:pict>
      </w:r>
      <w:r>
        <w:pict>
          <v:group id="_x0000_s1038" style="position:absolute;margin-left:689.55pt;margin-top:497.5pt;width:25.1pt;height:12pt;z-index:-2990;mso-position-horizontal-relative:page;mso-position-vertical-relative:page" coordorigin="13791,9950" coordsize="502,240">
            <v:shape id="_x0000_s1039" style="position:absolute;left:13791;top:9950;width:502;height:240" coordorigin="13791,9950" coordsize="502,240" path="m14251,9950r-421,3l13796,10021r-5,41l13791,10083r13,59l13833,10190r421,-4l14288,10118r5,-41l14293,10057r-13,-60l14251,9950xe" fillcolor="yellow" stroked="f">
              <v:path arrowok="t"/>
            </v:shape>
            <w10:wrap anchorx="page" anchory="page"/>
          </v:group>
        </w:pict>
      </w:r>
    </w:p>
    <w:p w:rsidR="001D6276" w:rsidRDefault="001D6276">
      <w:pPr>
        <w:spacing w:line="200" w:lineRule="exact"/>
        <w:rPr>
          <w:sz w:val="20"/>
          <w:szCs w:val="20"/>
        </w:rPr>
      </w:pPr>
    </w:p>
    <w:p w:rsidR="001D6276" w:rsidRDefault="001D627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498"/>
        <w:gridCol w:w="1709"/>
        <w:gridCol w:w="3087"/>
        <w:gridCol w:w="4941"/>
        <w:gridCol w:w="1143"/>
      </w:tblGrid>
      <w:tr w:rsidR="001D6276">
        <w:trPr>
          <w:trHeight w:hRule="exact" w:val="473"/>
        </w:trPr>
        <w:tc>
          <w:tcPr>
            <w:tcW w:w="149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4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门类</w:t>
            </w:r>
            <w:proofErr w:type="spellEnd"/>
          </w:p>
        </w:tc>
        <w:tc>
          <w:tcPr>
            <w:tcW w:w="170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28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一级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学科</w:t>
            </w:r>
            <w:proofErr w:type="spellEnd"/>
          </w:p>
        </w:tc>
        <w:tc>
          <w:tcPr>
            <w:tcW w:w="308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974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刊物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名称</w:t>
            </w:r>
            <w:proofErr w:type="spellEnd"/>
          </w:p>
        </w:tc>
        <w:tc>
          <w:tcPr>
            <w:tcW w:w="494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133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期刊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主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>办</w:t>
            </w:r>
            <w:proofErr w:type="spellEnd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406" w:lineRule="exact"/>
              <w:ind w:left="28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分级</w:t>
            </w:r>
            <w:proofErr w:type="spellEnd"/>
          </w:p>
        </w:tc>
      </w:tr>
      <w:tr w:rsidR="001D6276">
        <w:trPr>
          <w:trHeight w:hRule="exact" w:val="480"/>
        </w:trPr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现代传播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722" w:right="172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中国传媒大学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C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93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国际新闻界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722" w:right="172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中国人民大学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新闻大学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962" w:right="1966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复旦大学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出版科学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02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湖北省编辑学会、武汉大学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1"/>
        </w:trPr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A8598F">
            <w:pPr>
              <w:pStyle w:val="TableParagraph"/>
              <w:ind w:left="3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历史学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A8598F">
            <w:pPr>
              <w:pStyle w:val="TableParagraph"/>
              <w:ind w:left="48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中国史</w:t>
            </w:r>
            <w:proofErr w:type="spellEnd"/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历史研究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162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中国社会科学院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B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93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中国史研究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02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中国社会科学院历史研究所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B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93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近代史研究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90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中国社会科学院近代史研究所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C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57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中国边疆史地研究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78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中国社会科学院中国边疆研究所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69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当代中国史研究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62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当代中国研究所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93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史学史研究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66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北京师范大学历史学院史学研究所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57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中国历史地理论丛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722" w:right="172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陕西师范大学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1D6276" w:rsidRDefault="00A8598F">
            <w:pPr>
              <w:pStyle w:val="TableParagraph"/>
              <w:ind w:left="48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世界史</w:t>
            </w:r>
            <w:proofErr w:type="spellEnd"/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世界历史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78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中国社会科学院世界历史研究所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B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1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史学理论研究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78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中国社会科学院世界历史研究所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C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国际问题研究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38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中国国际问题研究院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C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922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1D6276" w:rsidRDefault="00A8598F">
            <w:pPr>
              <w:pStyle w:val="TableParagraph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美国研究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 w:line="296" w:lineRule="auto"/>
              <w:ind w:left="1741" w:hanging="84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中国社会科学院美国研究所、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中华美国学会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4" w:line="280" w:lineRule="exact"/>
              <w:rPr>
                <w:sz w:val="28"/>
                <w:szCs w:val="28"/>
                <w:lang w:eastAsia="zh-CN"/>
              </w:rPr>
            </w:pPr>
          </w:p>
          <w:p w:rsidR="001D6276" w:rsidRDefault="00A8598F">
            <w:pPr>
              <w:pStyle w:val="TableParagraph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史学集刊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962" w:right="1966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吉林大学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</w:tbl>
    <w:p w:rsidR="001D6276" w:rsidRDefault="001D6276">
      <w:pPr>
        <w:rPr>
          <w:rFonts w:ascii="仿宋_GB2312" w:eastAsia="仿宋_GB2312" w:hAnsi="仿宋_GB2312" w:cs="仿宋_GB2312"/>
          <w:sz w:val="24"/>
          <w:szCs w:val="24"/>
        </w:rPr>
        <w:sectPr w:rsidR="001D6276">
          <w:pgSz w:w="16839" w:h="11920" w:orient="landscape"/>
          <w:pgMar w:top="1080" w:right="2120" w:bottom="280" w:left="2120" w:header="720" w:footer="720" w:gutter="0"/>
          <w:cols w:space="720"/>
        </w:sectPr>
      </w:pPr>
    </w:p>
    <w:p w:rsidR="001D6276" w:rsidRDefault="001D6276">
      <w:pPr>
        <w:spacing w:before="7" w:line="150" w:lineRule="exact"/>
        <w:rPr>
          <w:sz w:val="15"/>
          <w:szCs w:val="15"/>
        </w:rPr>
      </w:pPr>
    </w:p>
    <w:p w:rsidR="001D6276" w:rsidRDefault="001D6276">
      <w:pPr>
        <w:spacing w:line="200" w:lineRule="exact"/>
        <w:rPr>
          <w:sz w:val="20"/>
          <w:szCs w:val="20"/>
        </w:rPr>
      </w:pPr>
    </w:p>
    <w:p w:rsidR="001D6276" w:rsidRDefault="001D627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498"/>
        <w:gridCol w:w="1709"/>
        <w:gridCol w:w="3087"/>
        <w:gridCol w:w="4941"/>
        <w:gridCol w:w="1143"/>
      </w:tblGrid>
      <w:tr w:rsidR="001D6276">
        <w:trPr>
          <w:trHeight w:hRule="exact" w:val="473"/>
        </w:trPr>
        <w:tc>
          <w:tcPr>
            <w:tcW w:w="149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4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门类</w:t>
            </w:r>
            <w:proofErr w:type="spellEnd"/>
          </w:p>
        </w:tc>
        <w:tc>
          <w:tcPr>
            <w:tcW w:w="170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28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一级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学科</w:t>
            </w:r>
            <w:proofErr w:type="spellEnd"/>
          </w:p>
        </w:tc>
        <w:tc>
          <w:tcPr>
            <w:tcW w:w="308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974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刊物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名称</w:t>
            </w:r>
            <w:proofErr w:type="spellEnd"/>
          </w:p>
        </w:tc>
        <w:tc>
          <w:tcPr>
            <w:tcW w:w="494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133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期刊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主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>办</w:t>
            </w:r>
            <w:proofErr w:type="spellEnd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406" w:lineRule="exact"/>
              <w:ind w:left="28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分级</w:t>
            </w:r>
            <w:proofErr w:type="spellEnd"/>
          </w:p>
        </w:tc>
      </w:tr>
      <w:tr w:rsidR="001D6276">
        <w:trPr>
          <w:trHeight w:hRule="exact" w:val="480"/>
        </w:trPr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Pr="00A8598F" w:rsidRDefault="001D6276">
            <w:pPr>
              <w:pStyle w:val="TableParagraph"/>
              <w:spacing w:before="3" w:line="180" w:lineRule="exact"/>
              <w:rPr>
                <w:sz w:val="18"/>
                <w:szCs w:val="18"/>
                <w:highlight w:val="yellow"/>
              </w:rPr>
            </w:pPr>
          </w:p>
          <w:p w:rsidR="001D6276" w:rsidRPr="00A8598F" w:rsidRDefault="001D6276">
            <w:pPr>
              <w:pStyle w:val="TableParagraph"/>
              <w:spacing w:line="200" w:lineRule="exact"/>
              <w:rPr>
                <w:sz w:val="20"/>
                <w:szCs w:val="20"/>
                <w:highlight w:val="yellow"/>
              </w:rPr>
            </w:pPr>
          </w:p>
          <w:p w:rsidR="001D6276" w:rsidRPr="00A8598F" w:rsidRDefault="001D6276">
            <w:pPr>
              <w:pStyle w:val="TableParagraph"/>
              <w:spacing w:line="200" w:lineRule="exact"/>
              <w:rPr>
                <w:sz w:val="20"/>
                <w:szCs w:val="20"/>
                <w:highlight w:val="yellow"/>
              </w:rPr>
            </w:pPr>
          </w:p>
          <w:p w:rsidR="001D6276" w:rsidRPr="00A8598F" w:rsidRDefault="001D6276">
            <w:pPr>
              <w:pStyle w:val="TableParagraph"/>
              <w:spacing w:line="200" w:lineRule="exact"/>
              <w:rPr>
                <w:sz w:val="20"/>
                <w:szCs w:val="20"/>
                <w:highlight w:val="yellow"/>
              </w:rPr>
            </w:pPr>
          </w:p>
          <w:p w:rsidR="001D6276" w:rsidRPr="00A8598F" w:rsidRDefault="00A8598F">
            <w:pPr>
              <w:pStyle w:val="TableParagraph"/>
              <w:ind w:left="489"/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</w:pPr>
            <w:proofErr w:type="spellStart"/>
            <w:r w:rsidRPr="00A8598F"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  <w:t>考古学</w:t>
            </w:r>
            <w:proofErr w:type="spellEnd"/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Pr="00A8598F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</w:pPr>
            <w:proofErr w:type="spellStart"/>
            <w:r w:rsidRPr="00A8598F"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  <w:t>考古学报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Pr="00A8598F" w:rsidRDefault="00A8598F">
            <w:pPr>
              <w:pStyle w:val="TableParagraph"/>
              <w:spacing w:before="62"/>
              <w:ind w:left="1021"/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  <w:lang w:eastAsia="zh-CN"/>
              </w:rPr>
            </w:pPr>
            <w:r w:rsidRPr="00A8598F"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  <w:lang w:eastAsia="zh-CN"/>
              </w:rPr>
              <w:t>中国社会科学院考古研究所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Pr="00A8598F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</w:pPr>
            <w:r w:rsidRPr="00A8598F"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  <w:t>B</w:t>
            </w:r>
            <w:r w:rsidRPr="00A8598F">
              <w:rPr>
                <w:rFonts w:ascii="仿宋_GB2312" w:eastAsia="仿宋_GB2312" w:hAnsi="仿宋_GB2312" w:cs="仿宋_GB2312"/>
                <w:spacing w:val="-63"/>
                <w:sz w:val="24"/>
                <w:szCs w:val="24"/>
                <w:highlight w:val="yellow"/>
              </w:rPr>
              <w:t xml:space="preserve"> </w:t>
            </w:r>
            <w:r w:rsidRPr="00A8598F"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Pr="00A8598F" w:rsidRDefault="001D6276">
            <w:pPr>
              <w:rPr>
                <w:highlight w:val="yellow"/>
              </w:rPr>
            </w:pP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Pr="00A8598F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</w:pPr>
            <w:proofErr w:type="spellStart"/>
            <w:r w:rsidRPr="00A8598F"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  <w:t>考古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Pr="00A8598F" w:rsidRDefault="00A8598F">
            <w:pPr>
              <w:pStyle w:val="TableParagraph"/>
              <w:spacing w:before="62"/>
              <w:ind w:left="1021"/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  <w:lang w:eastAsia="zh-CN"/>
              </w:rPr>
            </w:pPr>
            <w:r w:rsidRPr="00A8598F"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  <w:lang w:eastAsia="zh-CN"/>
              </w:rPr>
              <w:t>中国社会科学院考古研究所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Pr="00A8598F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</w:pPr>
            <w:r w:rsidRPr="00A8598F"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  <w:t>D</w:t>
            </w:r>
            <w:r w:rsidRPr="00A8598F">
              <w:rPr>
                <w:rFonts w:ascii="仿宋_GB2312" w:eastAsia="仿宋_GB2312" w:hAnsi="仿宋_GB2312" w:cs="仿宋_GB2312"/>
                <w:spacing w:val="-63"/>
                <w:sz w:val="24"/>
                <w:szCs w:val="24"/>
                <w:highlight w:val="yellow"/>
              </w:rPr>
              <w:t xml:space="preserve"> </w:t>
            </w:r>
            <w:r w:rsidRPr="00A8598F"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Pr="00A8598F" w:rsidRDefault="001D6276">
            <w:pPr>
              <w:rPr>
                <w:highlight w:val="yellow"/>
              </w:rPr>
            </w:pP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Pr="00A8598F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</w:pPr>
            <w:proofErr w:type="spellStart"/>
            <w:r w:rsidRPr="00A8598F"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  <w:t>文物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Pr="00A8598F" w:rsidRDefault="00A8598F">
            <w:pPr>
              <w:pStyle w:val="TableParagraph"/>
              <w:spacing w:before="62"/>
              <w:ind w:left="1722" w:right="1727"/>
              <w:jc w:val="center"/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</w:pPr>
            <w:proofErr w:type="spellStart"/>
            <w:r w:rsidRPr="00A8598F"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  <w:t>文物出版社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Pr="00A8598F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</w:pPr>
            <w:r w:rsidRPr="00A8598F"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  <w:t>E</w:t>
            </w:r>
            <w:r w:rsidRPr="00A8598F">
              <w:rPr>
                <w:rFonts w:ascii="仿宋_GB2312" w:eastAsia="仿宋_GB2312" w:hAnsi="仿宋_GB2312" w:cs="仿宋_GB2312"/>
                <w:spacing w:val="-63"/>
                <w:sz w:val="24"/>
                <w:szCs w:val="24"/>
                <w:highlight w:val="yellow"/>
              </w:rPr>
              <w:t xml:space="preserve"> </w:t>
            </w:r>
            <w:r w:rsidRPr="00A8598F"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Pr="00A8598F" w:rsidRDefault="001D6276">
            <w:pPr>
              <w:rPr>
                <w:highlight w:val="yellow"/>
              </w:rPr>
            </w:pP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Pr="00A8598F" w:rsidRDefault="00A8598F">
            <w:pPr>
              <w:pStyle w:val="TableParagraph"/>
              <w:spacing w:before="62"/>
              <w:ind w:left="935"/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</w:pPr>
            <w:proofErr w:type="spellStart"/>
            <w:r w:rsidRPr="00A8598F"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  <w:t>考古与文物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Pr="00A8598F" w:rsidRDefault="00A8598F">
            <w:pPr>
              <w:pStyle w:val="TableParagraph"/>
              <w:spacing w:before="62"/>
              <w:ind w:left="1501"/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</w:pPr>
            <w:proofErr w:type="spellStart"/>
            <w:r w:rsidRPr="00A8598F"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  <w:t>陕西省考古研究院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Pr="00A8598F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</w:pPr>
            <w:r w:rsidRPr="00A8598F"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  <w:t>E</w:t>
            </w:r>
            <w:r w:rsidRPr="00A8598F">
              <w:rPr>
                <w:rFonts w:ascii="仿宋_GB2312" w:eastAsia="仿宋_GB2312" w:hAnsi="仿宋_GB2312" w:cs="仿宋_GB2312"/>
                <w:spacing w:val="-63"/>
                <w:sz w:val="24"/>
                <w:szCs w:val="24"/>
                <w:highlight w:val="yellow"/>
              </w:rPr>
              <w:t xml:space="preserve"> </w:t>
            </w:r>
            <w:r w:rsidRPr="00A8598F"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  <w:t>级</w:t>
            </w:r>
          </w:p>
        </w:tc>
      </w:tr>
      <w:tr w:rsidR="001D6276">
        <w:trPr>
          <w:trHeight w:hRule="exact" w:val="481"/>
        </w:trPr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A8598F">
            <w:pPr>
              <w:pStyle w:val="TableParagraph"/>
              <w:ind w:left="3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管理学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A8598F">
            <w:pPr>
              <w:pStyle w:val="TableParagraph"/>
              <w:ind w:left="8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管理科学与工程</w:t>
            </w:r>
            <w:proofErr w:type="spellEnd"/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管理科学学报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42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国家自然科学基金委员会管理科学部等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B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5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系统工程理论与实践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50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中国系统工程学会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管理工程学报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962" w:right="1966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浙江大学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A8598F">
            <w:pPr>
              <w:pStyle w:val="TableParagraph"/>
              <w:ind w:left="36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工商管理</w:t>
            </w:r>
            <w:proofErr w:type="spellEnd"/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科研管理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30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中国科学院科技政策与管理科学研究所等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会计研究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722" w:right="172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中国会计学会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南开管理评论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162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南开大学商学院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旅游学刊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26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北京联合大学旅游学院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管理评论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38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中国科学院研究生院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1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管理科学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114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哈尔滨工业大学管理学院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93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科学学研究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90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中国科学学与科技政策研究会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A8598F">
            <w:pPr>
              <w:pStyle w:val="TableParagraph"/>
              <w:ind w:left="128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农林经济管理</w:t>
            </w:r>
            <w:proofErr w:type="spellEnd"/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中国农村观察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78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中国社会科学院农村发展研究所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5"/>
        </w:trPr>
        <w:tc>
          <w:tcPr>
            <w:tcW w:w="1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中国管理科学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0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中国科学院科技政策与管理科学研究所等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</w:tbl>
    <w:p w:rsidR="001D6276" w:rsidRDefault="001D6276">
      <w:pPr>
        <w:rPr>
          <w:rFonts w:ascii="仿宋_GB2312" w:eastAsia="仿宋_GB2312" w:hAnsi="仿宋_GB2312" w:cs="仿宋_GB2312"/>
          <w:sz w:val="24"/>
          <w:szCs w:val="24"/>
        </w:rPr>
        <w:sectPr w:rsidR="001D6276">
          <w:pgSz w:w="16839" w:h="11920" w:orient="landscape"/>
          <w:pgMar w:top="1080" w:right="2120" w:bottom="280" w:left="2120" w:header="720" w:footer="720" w:gutter="0"/>
          <w:cols w:space="720"/>
        </w:sectPr>
      </w:pPr>
    </w:p>
    <w:p w:rsidR="001D6276" w:rsidRDefault="001D6276">
      <w:pPr>
        <w:spacing w:before="7" w:line="150" w:lineRule="exact"/>
        <w:rPr>
          <w:sz w:val="15"/>
          <w:szCs w:val="15"/>
        </w:rPr>
      </w:pPr>
    </w:p>
    <w:p w:rsidR="001D6276" w:rsidRDefault="001D6276">
      <w:pPr>
        <w:spacing w:line="200" w:lineRule="exact"/>
        <w:rPr>
          <w:sz w:val="20"/>
          <w:szCs w:val="20"/>
        </w:rPr>
      </w:pPr>
    </w:p>
    <w:p w:rsidR="001D6276" w:rsidRDefault="001D627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498"/>
        <w:gridCol w:w="1709"/>
        <w:gridCol w:w="3087"/>
        <w:gridCol w:w="4941"/>
        <w:gridCol w:w="1143"/>
      </w:tblGrid>
      <w:tr w:rsidR="001D6276">
        <w:trPr>
          <w:trHeight w:hRule="exact" w:val="473"/>
        </w:trPr>
        <w:tc>
          <w:tcPr>
            <w:tcW w:w="149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4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门类</w:t>
            </w:r>
            <w:proofErr w:type="spellEnd"/>
          </w:p>
        </w:tc>
        <w:tc>
          <w:tcPr>
            <w:tcW w:w="170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28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一级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学科</w:t>
            </w:r>
            <w:proofErr w:type="spellEnd"/>
          </w:p>
        </w:tc>
        <w:tc>
          <w:tcPr>
            <w:tcW w:w="308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974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刊物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名称</w:t>
            </w:r>
            <w:proofErr w:type="spellEnd"/>
          </w:p>
        </w:tc>
        <w:tc>
          <w:tcPr>
            <w:tcW w:w="494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133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期刊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主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>办</w:t>
            </w:r>
            <w:proofErr w:type="spellEnd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406" w:lineRule="exact"/>
              <w:ind w:left="28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分级</w:t>
            </w:r>
            <w:proofErr w:type="spellEnd"/>
          </w:p>
        </w:tc>
      </w:tr>
      <w:tr w:rsidR="001D6276">
        <w:trPr>
          <w:trHeight w:hRule="exact" w:val="480"/>
        </w:trPr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农业经济问题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38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中国农业经济学会等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农业技术经济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02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中国农业技术经济研究会等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A8598F">
            <w:pPr>
              <w:pStyle w:val="TableParagraph"/>
              <w:ind w:left="36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公共管理</w:t>
            </w:r>
            <w:proofErr w:type="spellEnd"/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管理世界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54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中华人民共和国国务院发展研究中心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B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93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中国软科学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50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中国软科学研究会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1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公共管理学报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114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哈尔滨工业大学管理学院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1D6276" w:rsidRDefault="001D6276">
            <w:pPr>
              <w:pStyle w:val="TableParagraph"/>
              <w:spacing w:before="3" w:line="260" w:lineRule="exact"/>
              <w:rPr>
                <w:sz w:val="26"/>
                <w:szCs w:val="26"/>
                <w:lang w:eastAsia="zh-CN"/>
              </w:rPr>
            </w:pPr>
          </w:p>
          <w:p w:rsidR="001D6276" w:rsidRDefault="00A8598F">
            <w:pPr>
              <w:pStyle w:val="TableParagraph"/>
              <w:spacing w:line="296" w:lineRule="auto"/>
              <w:ind w:left="369" w:hanging="36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图书馆、情报与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档案管理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69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中国图书馆学报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90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中国图书馆学会、国家图书馆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B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情报学报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14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中国科学技术情报学会等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93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档案学通讯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1722" w:right="172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中国人民大学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8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图书情报工作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14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中国科学院文献情报中心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922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1D6276" w:rsidRDefault="00A8598F">
            <w:pPr>
              <w:pStyle w:val="TableParagraph"/>
              <w:ind w:left="69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大学图书馆学报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 w:line="296" w:lineRule="auto"/>
              <w:ind w:left="2102" w:hanging="204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北京大学、教育部高等学校图书情报工作指导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委员会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4" w:line="280" w:lineRule="exact"/>
              <w:rPr>
                <w:sz w:val="28"/>
                <w:szCs w:val="28"/>
                <w:lang w:eastAsia="zh-CN"/>
              </w:rPr>
            </w:pPr>
          </w:p>
          <w:p w:rsidR="001D6276" w:rsidRDefault="00A8598F">
            <w:pPr>
              <w:pStyle w:val="TableParagraph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93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档案学研究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722" w:right="172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中国档案学会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1"/>
        </w:trPr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1D6276" w:rsidRDefault="00A8598F">
            <w:pPr>
              <w:pStyle w:val="TableParagraph"/>
              <w:ind w:left="38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艺术学</w:t>
            </w:r>
            <w:proofErr w:type="spellEnd"/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248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艺术学理论</w:t>
            </w:r>
            <w:proofErr w:type="spellEnd"/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文艺研究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62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中国艺术研究院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B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A8598F">
            <w:pPr>
              <w:pStyle w:val="TableParagraph"/>
              <w:ind w:left="128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音乐与舞蹈学</w:t>
            </w:r>
            <w:proofErr w:type="spellEnd"/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音乐研究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14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人民音乐出版社有限公司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C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93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中国音乐学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62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中国艺术研究院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57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北京舞蹈学院学报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722" w:right="172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北京舞蹈学院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28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戏剧与影视学</w:t>
            </w:r>
            <w:proofErr w:type="spellEnd"/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电影艺术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62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中国电影家协会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</w:tbl>
    <w:p w:rsidR="001D6276" w:rsidRDefault="001D6276">
      <w:pPr>
        <w:rPr>
          <w:rFonts w:ascii="仿宋_GB2312" w:eastAsia="仿宋_GB2312" w:hAnsi="仿宋_GB2312" w:cs="仿宋_GB2312"/>
          <w:sz w:val="24"/>
          <w:szCs w:val="24"/>
        </w:rPr>
        <w:sectPr w:rsidR="001D6276">
          <w:pgSz w:w="16839" w:h="11920" w:orient="landscape"/>
          <w:pgMar w:top="1080" w:right="2120" w:bottom="280" w:left="2120" w:header="720" w:footer="720" w:gutter="0"/>
          <w:cols w:space="720"/>
        </w:sectPr>
      </w:pPr>
    </w:p>
    <w:p w:rsidR="001D6276" w:rsidRDefault="001D6276">
      <w:pPr>
        <w:spacing w:before="7" w:line="150" w:lineRule="exact"/>
        <w:rPr>
          <w:sz w:val="15"/>
          <w:szCs w:val="15"/>
        </w:rPr>
      </w:pPr>
    </w:p>
    <w:p w:rsidR="001D6276" w:rsidRDefault="001D6276">
      <w:pPr>
        <w:spacing w:line="200" w:lineRule="exact"/>
        <w:rPr>
          <w:sz w:val="20"/>
          <w:szCs w:val="20"/>
        </w:rPr>
      </w:pPr>
    </w:p>
    <w:p w:rsidR="001D6276" w:rsidRDefault="001D627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498"/>
        <w:gridCol w:w="1709"/>
        <w:gridCol w:w="3087"/>
        <w:gridCol w:w="4941"/>
        <w:gridCol w:w="1143"/>
      </w:tblGrid>
      <w:tr w:rsidR="001D6276">
        <w:trPr>
          <w:trHeight w:hRule="exact" w:val="473"/>
        </w:trPr>
        <w:tc>
          <w:tcPr>
            <w:tcW w:w="149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4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门类</w:t>
            </w:r>
            <w:proofErr w:type="spellEnd"/>
          </w:p>
        </w:tc>
        <w:tc>
          <w:tcPr>
            <w:tcW w:w="170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28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一级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学科</w:t>
            </w:r>
            <w:proofErr w:type="spellEnd"/>
          </w:p>
        </w:tc>
        <w:tc>
          <w:tcPr>
            <w:tcW w:w="308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974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刊物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名称</w:t>
            </w:r>
            <w:proofErr w:type="spellEnd"/>
          </w:p>
        </w:tc>
        <w:tc>
          <w:tcPr>
            <w:tcW w:w="494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1338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期刊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主</w:t>
            </w:r>
            <w:r>
              <w:rPr>
                <w:rFonts w:ascii="仿宋_GB2312" w:eastAsia="仿宋_GB2312" w:hAnsi="仿宋_GB2312" w:cs="仿宋_GB2312"/>
                <w:spacing w:val="6"/>
                <w:sz w:val="28"/>
                <w:szCs w:val="28"/>
              </w:rPr>
              <w:t>办</w:t>
            </w:r>
            <w:proofErr w:type="spellEnd"/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)</w:t>
            </w: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406" w:lineRule="exact"/>
              <w:ind w:left="287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分级</w:t>
            </w:r>
            <w:proofErr w:type="spellEnd"/>
          </w:p>
        </w:tc>
      </w:tr>
      <w:tr w:rsidR="001D6276">
        <w:trPr>
          <w:trHeight w:hRule="exact" w:val="922"/>
        </w:trPr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 w:line="296" w:lineRule="auto"/>
              <w:ind w:left="1295" w:hanging="120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戏剧艺术（上海戏剧学院学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报）</w:t>
            </w:r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4" w:line="280" w:lineRule="exact"/>
              <w:rPr>
                <w:sz w:val="28"/>
                <w:szCs w:val="28"/>
                <w:lang w:eastAsia="zh-CN"/>
              </w:rPr>
            </w:pPr>
          </w:p>
          <w:p w:rsidR="001D6276" w:rsidRDefault="00A8598F">
            <w:pPr>
              <w:pStyle w:val="TableParagraph"/>
              <w:ind w:left="1722" w:right="172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上海戏剧学院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1D6276" w:rsidRDefault="00A8598F">
            <w:pPr>
              <w:pStyle w:val="TableParagraph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当代电影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141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中国电影艺术研究中心等</w:t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中国电视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381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中国电视艺术委员会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1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8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美术学</w:t>
            </w:r>
            <w:proofErr w:type="spellEnd"/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美术研究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722" w:right="172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中央美术学院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14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1D62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D6276" w:rsidRDefault="00A8598F">
            <w:pPr>
              <w:pStyle w:val="TableParagraph"/>
              <w:ind w:left="48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设计学</w:t>
            </w:r>
            <w:proofErr w:type="spellEnd"/>
          </w:p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36" w:right="4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装饰</w:t>
            </w:r>
            <w:proofErr w:type="spellEnd"/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962" w:right="1966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清华大学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922"/>
        </w:trPr>
        <w:tc>
          <w:tcPr>
            <w:tcW w:w="1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575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南京艺术学院学报</w:t>
            </w:r>
          </w:p>
          <w:p w:rsidR="001D6276" w:rsidRDefault="00A8598F">
            <w:pPr>
              <w:pStyle w:val="TableParagraph"/>
              <w:spacing w:before="88"/>
              <w:ind w:left="575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（美术与设计版）</w:t>
            </w:r>
          </w:p>
        </w:tc>
        <w:tc>
          <w:tcPr>
            <w:tcW w:w="4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19" w:line="260" w:lineRule="exact"/>
              <w:rPr>
                <w:sz w:val="26"/>
                <w:szCs w:val="26"/>
                <w:lang w:eastAsia="zh-CN"/>
              </w:rPr>
            </w:pPr>
          </w:p>
          <w:p w:rsidR="001D6276" w:rsidRDefault="00A8598F">
            <w:pPr>
              <w:pStyle w:val="TableParagraph"/>
              <w:ind w:left="1722" w:right="1727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南京艺术学院</w:t>
            </w:r>
            <w:proofErr w:type="spellEnd"/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1D6276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1D6276" w:rsidRDefault="00A8598F">
            <w:pPr>
              <w:pStyle w:val="TableParagraph"/>
              <w:ind w:left="35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</w:tbl>
    <w:p w:rsidR="001D6276" w:rsidRDefault="001D6276">
      <w:pPr>
        <w:rPr>
          <w:rFonts w:ascii="仿宋_GB2312" w:eastAsia="仿宋_GB2312" w:hAnsi="仿宋_GB2312" w:cs="仿宋_GB2312"/>
          <w:sz w:val="24"/>
          <w:szCs w:val="24"/>
        </w:rPr>
        <w:sectPr w:rsidR="001D6276">
          <w:pgSz w:w="16839" w:h="11920" w:orient="landscape"/>
          <w:pgMar w:top="1080" w:right="2120" w:bottom="280" w:left="2120" w:header="720" w:footer="720" w:gutter="0"/>
          <w:cols w:space="720"/>
        </w:sectPr>
      </w:pPr>
    </w:p>
    <w:p w:rsidR="001D6276" w:rsidRDefault="001D6276">
      <w:pPr>
        <w:spacing w:before="8" w:line="120" w:lineRule="exact"/>
        <w:rPr>
          <w:sz w:val="12"/>
          <w:szCs w:val="12"/>
        </w:rPr>
      </w:pPr>
    </w:p>
    <w:p w:rsidR="001D6276" w:rsidRDefault="001D6276">
      <w:pPr>
        <w:spacing w:line="200" w:lineRule="exact"/>
        <w:rPr>
          <w:sz w:val="20"/>
          <w:szCs w:val="20"/>
        </w:rPr>
      </w:pPr>
    </w:p>
    <w:p w:rsidR="001D6276" w:rsidRDefault="001D6276">
      <w:pPr>
        <w:spacing w:line="200" w:lineRule="exact"/>
        <w:rPr>
          <w:sz w:val="20"/>
          <w:szCs w:val="20"/>
        </w:rPr>
      </w:pPr>
    </w:p>
    <w:p w:rsidR="001D6276" w:rsidRDefault="00A8598F">
      <w:pPr>
        <w:spacing w:line="421" w:lineRule="exact"/>
        <w:ind w:left="4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Theme="minorHAnsi"/>
        </w:rPr>
        <w:pict>
          <v:group id="_x0000_s1036" style="position:absolute;left:0;text-align:left;margin-left:189.2pt;margin-top:78.85pt;width:76.25pt;height:12pt;z-index:-2989;mso-position-horizontal-relative:page" coordorigin="3784,1577" coordsize="1525,240">
            <v:shape id="_x0000_s1037" style="position:absolute;left:3784;top:1577;width:1525;height:240" coordorigin="3784,1577" coordsize="1525,240" path="m5267,1577r-1444,4l3790,1649r-6,40l3785,1710r12,59l3827,1817r1443,-3l5304,1745r5,-40l5309,1684r-13,-59l5267,1577xe" fillcolor="yellow" stroked="f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34" style="position:absolute;left:0;text-align:left;margin-left:416.35pt;margin-top:78.85pt;width:88.25pt;height:12pt;z-index:-2988;mso-position-horizontal-relative:page" coordorigin="8327,1577" coordsize="1765,240">
            <v:shape id="_x0000_s1035" style="position:absolute;left:8327;top:1577;width:1765;height:240" coordorigin="8327,1577" coordsize="1765,240" path="m10049,1577r-1684,4l8332,1649r-5,40l8327,1710r12,59l8369,1817r1683,-3l10086,1745r5,-40l10091,1684r-13,-59l10049,1577xe" fillcolor="yellow" stroked="f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32" style="position:absolute;left:0;text-align:left;margin-left:641.5pt;margin-top:78.85pt;width:25.1pt;height:12pt;z-index:-2987;mso-position-horizontal-relative:page" coordorigin="12830,1577" coordsize="502,240">
            <v:shape id="_x0000_s1033" style="position:absolute;left:12830;top:1577;width:502;height:240" coordorigin="12830,1577" coordsize="502,240" path="m13290,1577r-421,4l12836,1649r-6,40l12831,1710r12,59l12873,1817r421,-3l13327,1745r5,-40l13332,1684r-12,-59l13290,1577xe" fillcolor="yellow" stroked="f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30" style="position:absolute;left:0;text-align:left;margin-left:213.25pt;margin-top:102.85pt;width:28.25pt;height:12pt;z-index:-2986;mso-position-horizontal-relative:page" coordorigin="4265,2057" coordsize="565,240">
            <v:shape id="_x0000_s1031" style="position:absolute;left:4265;top:2057;width:565;height:240" coordorigin="4265,2057" coordsize="565,240" path="m4787,2057r-483,4l4270,2129r-5,40l4265,2190r12,59l4307,2297r483,-3l4824,2225r5,-40l4829,2164r-12,-59l4787,2057xe" fillcolor="yellow" stroked="f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28" style="position:absolute;left:0;text-align:left;margin-left:398.35pt;margin-top:102.85pt;width:124.25pt;height:12pt;z-index:-2985;mso-position-horizontal-relative:page" coordorigin="7967,2057" coordsize="2485,240">
            <v:shape id="_x0000_s1029" style="position:absolute;left:7967;top:2057;width:2485;height:240" coordorigin="7967,2057" coordsize="2485,240" path="m10409,2057r-2404,4l7972,2129r-5,40l7967,2190r12,59l8009,2297r2403,-3l10446,2225r5,-40l10451,2164r-13,-59l10409,2057xe" fillcolor="yellow" stroked="f">
              <v:path arrowok="t"/>
            </v:shape>
            <w10:wrap anchorx="page"/>
          </v:group>
        </w:pict>
      </w:r>
      <w:r>
        <w:rPr>
          <w:rFonts w:eastAsiaTheme="minorHAnsi"/>
        </w:rPr>
        <w:pict>
          <v:group id="_x0000_s1026" style="position:absolute;left:0;text-align:left;margin-left:641.5pt;margin-top:102.85pt;width:25.1pt;height:12pt;z-index:-2984;mso-position-horizontal-relative:page" coordorigin="12830,2057" coordsize="502,240">
            <v:shape id="_x0000_s1027" style="position:absolute;left:12830;top:2057;width:502;height:240" coordorigin="12830,2057" coordsize="502,240" path="m13290,2057r-421,4l12836,2129r-6,40l12831,2190r12,59l12873,2297r421,-3l13327,2225r5,-40l13332,2164r-12,-59l13290,2057xe" fillcolor="yellow" stroked="f">
              <v:path arrowok="t"/>
            </v:shape>
            <w10:wrap anchorx="page"/>
          </v:group>
        </w:pict>
      </w:r>
      <w:r>
        <w:rPr>
          <w:rFonts w:ascii="仿宋_GB2312" w:eastAsia="仿宋_GB2312" w:hAnsi="仿宋_GB2312" w:cs="仿宋_GB2312"/>
          <w:sz w:val="32"/>
          <w:szCs w:val="32"/>
        </w:rPr>
        <w:t>社科综合类刊物（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/>
          <w:spacing w:val="-8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种）</w:t>
      </w:r>
    </w:p>
    <w:p w:rsidR="001D6276" w:rsidRDefault="001D6276">
      <w:pPr>
        <w:spacing w:line="200" w:lineRule="exact"/>
        <w:rPr>
          <w:sz w:val="20"/>
          <w:szCs w:val="20"/>
        </w:rPr>
      </w:pPr>
    </w:p>
    <w:p w:rsidR="001D6276" w:rsidRDefault="001D6276">
      <w:pPr>
        <w:spacing w:before="12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254"/>
        <w:gridCol w:w="5070"/>
        <w:gridCol w:w="2679"/>
      </w:tblGrid>
      <w:tr w:rsidR="001D6276">
        <w:trPr>
          <w:trHeight w:hRule="exact" w:val="473"/>
        </w:trPr>
        <w:tc>
          <w:tcPr>
            <w:tcW w:w="425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4" w:lineRule="exact"/>
              <w:ind w:right="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刊物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名称</w:t>
            </w:r>
            <w:proofErr w:type="spellEnd"/>
          </w:p>
        </w:tc>
        <w:tc>
          <w:tcPr>
            <w:tcW w:w="507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4" w:lineRule="exact"/>
              <w:ind w:left="126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期刊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主</w:t>
            </w:r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办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位</w:t>
            </w:r>
            <w:proofErr w:type="spellEnd"/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401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分级</w:t>
            </w:r>
            <w:proofErr w:type="spellEnd"/>
          </w:p>
        </w:tc>
      </w:tr>
      <w:tr w:rsidR="001D6276">
        <w:trPr>
          <w:trHeight w:hRule="exact" w:val="480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40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中国社会科学</w:t>
            </w:r>
            <w:proofErr w:type="spellEnd"/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中国社会科学院</w:t>
            </w:r>
            <w:proofErr w:type="spellEnd"/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103" w:right="1108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A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622" w:right="1622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求是</w:t>
            </w:r>
            <w:proofErr w:type="spellEnd"/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329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中国共产党中央委员会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103" w:right="1108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A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1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622" w:right="1622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学术月刊</w:t>
            </w:r>
            <w:proofErr w:type="spellEnd"/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209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上海市社会科学界联合会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103" w:right="1108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40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国外社会科学</w:t>
            </w:r>
            <w:proofErr w:type="spellEnd"/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969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中国社会科学院文献信息中心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103" w:right="1108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16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中国高校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社会科学</w:t>
            </w:r>
            <w:proofErr w:type="spellEnd"/>
          </w:p>
        </w:tc>
        <w:tc>
          <w:tcPr>
            <w:tcW w:w="5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488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教育部高等学校社会科学发展研究中心</w:t>
            </w:r>
          </w:p>
        </w:tc>
        <w:tc>
          <w:tcPr>
            <w:tcW w:w="2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103" w:right="1108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</w:tbl>
    <w:p w:rsidR="001D6276" w:rsidRDefault="001D6276">
      <w:pPr>
        <w:jc w:val="center"/>
        <w:rPr>
          <w:rFonts w:ascii="仿宋_GB2312" w:eastAsia="仿宋_GB2312" w:hAnsi="仿宋_GB2312" w:cs="仿宋_GB2312"/>
          <w:sz w:val="24"/>
          <w:szCs w:val="24"/>
        </w:rPr>
        <w:sectPr w:rsidR="001D6276">
          <w:pgSz w:w="16839" w:h="11920" w:orient="landscape"/>
          <w:pgMar w:top="1080" w:right="2300" w:bottom="280" w:left="2300" w:header="720" w:footer="720" w:gutter="0"/>
          <w:cols w:space="720"/>
        </w:sectPr>
      </w:pPr>
    </w:p>
    <w:p w:rsidR="001D6276" w:rsidRDefault="001D6276">
      <w:pPr>
        <w:spacing w:before="8" w:line="120" w:lineRule="exact"/>
        <w:rPr>
          <w:sz w:val="12"/>
          <w:szCs w:val="12"/>
        </w:rPr>
      </w:pPr>
    </w:p>
    <w:p w:rsidR="001D6276" w:rsidRDefault="001D6276">
      <w:pPr>
        <w:spacing w:line="200" w:lineRule="exact"/>
        <w:rPr>
          <w:sz w:val="20"/>
          <w:szCs w:val="20"/>
        </w:rPr>
      </w:pPr>
    </w:p>
    <w:p w:rsidR="001D6276" w:rsidRDefault="001D6276">
      <w:pPr>
        <w:spacing w:line="200" w:lineRule="exact"/>
        <w:rPr>
          <w:sz w:val="20"/>
          <w:szCs w:val="20"/>
        </w:rPr>
      </w:pPr>
    </w:p>
    <w:p w:rsidR="001D6276" w:rsidRDefault="00A8598F">
      <w:pPr>
        <w:spacing w:line="421" w:lineRule="exact"/>
        <w:ind w:left="2223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入选教育部名刊工程的高校哲学</w:t>
      </w:r>
      <w:r>
        <w:rPr>
          <w:rFonts w:ascii="仿宋_GB2312" w:eastAsia="仿宋_GB2312" w:hAnsi="仿宋_GB2312" w:cs="仿宋_GB2312"/>
          <w:spacing w:val="-5"/>
          <w:sz w:val="32"/>
          <w:szCs w:val="32"/>
          <w:lang w:eastAsia="zh-CN"/>
        </w:rPr>
        <w:t>社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会科学学报</w:t>
      </w:r>
      <w:r>
        <w:rPr>
          <w:rFonts w:ascii="仿宋_GB2312" w:eastAsia="仿宋_GB2312" w:hAnsi="仿宋_GB2312" w:cs="仿宋_GB2312"/>
          <w:spacing w:val="2"/>
          <w:sz w:val="32"/>
          <w:szCs w:val="32"/>
          <w:lang w:eastAsia="zh-CN"/>
        </w:rPr>
        <w:t>（</w:t>
      </w:r>
      <w:r>
        <w:rPr>
          <w:rFonts w:ascii="仿宋_GB2312" w:eastAsia="仿宋_GB2312" w:hAnsi="仿宋_GB2312" w:cs="仿宋_GB2312"/>
          <w:spacing w:val="-3"/>
          <w:sz w:val="32"/>
          <w:szCs w:val="32"/>
          <w:lang w:eastAsia="zh-CN"/>
        </w:rPr>
        <w:t>2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3</w:t>
      </w:r>
      <w:r>
        <w:rPr>
          <w:rFonts w:ascii="仿宋_GB2312" w:eastAsia="仿宋_GB2312" w:hAnsi="仿宋_GB2312" w:cs="仿宋_GB2312"/>
          <w:spacing w:val="-81"/>
          <w:sz w:val="32"/>
          <w:szCs w:val="32"/>
          <w:lang w:eastAsia="zh-CN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  <w:lang w:eastAsia="zh-CN"/>
        </w:rPr>
        <w:t>种）</w:t>
      </w:r>
    </w:p>
    <w:p w:rsidR="001D6276" w:rsidRDefault="001D6276">
      <w:pPr>
        <w:spacing w:line="200" w:lineRule="exact"/>
        <w:rPr>
          <w:sz w:val="20"/>
          <w:szCs w:val="20"/>
          <w:lang w:eastAsia="zh-CN"/>
        </w:rPr>
      </w:pPr>
    </w:p>
    <w:p w:rsidR="001D6276" w:rsidRDefault="001D6276">
      <w:pPr>
        <w:spacing w:before="12" w:line="280" w:lineRule="exact"/>
        <w:rPr>
          <w:sz w:val="28"/>
          <w:szCs w:val="28"/>
          <w:lang w:eastAsia="zh-CN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954"/>
        <w:gridCol w:w="3380"/>
        <w:gridCol w:w="2670"/>
      </w:tblGrid>
      <w:tr w:rsidR="001D6276">
        <w:trPr>
          <w:trHeight w:hRule="exact" w:val="473"/>
        </w:trPr>
        <w:tc>
          <w:tcPr>
            <w:tcW w:w="595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4" w:lineRule="exact"/>
              <w:ind w:left="2387" w:right="238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刊物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名称</w:t>
            </w:r>
            <w:proofErr w:type="spellEnd"/>
          </w:p>
        </w:tc>
        <w:tc>
          <w:tcPr>
            <w:tcW w:w="338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4" w:lineRule="exact"/>
              <w:ind w:left="42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期刊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主</w:t>
            </w:r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办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位</w:t>
            </w:r>
            <w:proofErr w:type="spellEnd"/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401" w:lineRule="exact"/>
              <w:ind w:left="1025" w:right="102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分级</w:t>
            </w:r>
            <w:proofErr w:type="spellEnd"/>
          </w:p>
        </w:tc>
      </w:tr>
      <w:tr w:rsidR="001D6276">
        <w:trPr>
          <w:trHeight w:hRule="exact" w:val="480"/>
        </w:trPr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17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北京大学学报（哲学社会科学版）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184" w:right="1184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北京大学</w:t>
            </w:r>
            <w:proofErr w:type="spellEnd"/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098" w:right="110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D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991" w:right="199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中国人民大学学报</w:t>
            </w:r>
            <w:proofErr w:type="spellEnd"/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964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中国人民大学</w:t>
            </w:r>
            <w:proofErr w:type="spellEnd"/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098" w:right="110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1"/>
        </w:trPr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65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复旦学报（社会科学版）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184" w:right="1184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复旦大学</w:t>
            </w:r>
            <w:proofErr w:type="spellEnd"/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098" w:right="110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991" w:right="199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文史哲</w:t>
            </w:r>
            <w:proofErr w:type="spellEnd"/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184" w:right="1184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山东大学</w:t>
            </w:r>
            <w:proofErr w:type="spellEnd"/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098" w:right="110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57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南京大学学报（哲学、人文科学、社会科学）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184" w:right="1184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南京大学</w:t>
            </w:r>
            <w:proofErr w:type="spellEnd"/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098" w:right="110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17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北京师范大学学报（社会科学版）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964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北京师范大学</w:t>
            </w:r>
            <w:proofErr w:type="spellEnd"/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098" w:right="110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991" w:right="199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思想战线</w:t>
            </w:r>
            <w:proofErr w:type="spellEnd"/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184" w:right="1184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云南大学</w:t>
            </w:r>
            <w:proofErr w:type="spellEnd"/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098" w:right="110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17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厦门大学学报（哲学社会科学版）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184" w:right="1184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厦门大学</w:t>
            </w:r>
            <w:proofErr w:type="spellEnd"/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098" w:right="110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77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吉林大学社会科学学报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184" w:right="1184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吉林大学</w:t>
            </w:r>
            <w:proofErr w:type="spellEnd"/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098" w:right="110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41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南开学报（哲学社会科学版）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184" w:right="1184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南开大学</w:t>
            </w:r>
            <w:proofErr w:type="spellEnd"/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098" w:right="110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1"/>
        </w:trPr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Pr="00A8598F" w:rsidRDefault="00A8598F">
            <w:pPr>
              <w:pStyle w:val="TableParagraph"/>
              <w:spacing w:before="58"/>
              <w:ind w:left="930"/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  <w:lang w:eastAsia="zh-CN"/>
              </w:rPr>
            </w:pPr>
            <w:r w:rsidRPr="00A8598F"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  <w:lang w:eastAsia="zh-CN"/>
              </w:rPr>
              <w:t>陕西师范大学学报（哲学社会科学版）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Pr="00A8598F" w:rsidRDefault="00A8598F">
            <w:pPr>
              <w:pStyle w:val="TableParagraph"/>
              <w:spacing w:before="58"/>
              <w:ind w:left="964"/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</w:pPr>
            <w:proofErr w:type="spellStart"/>
            <w:r w:rsidRPr="00A8598F"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  <w:t>陕西师范大学</w:t>
            </w:r>
            <w:proofErr w:type="spellEnd"/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Pr="00A8598F" w:rsidRDefault="00A8598F">
            <w:pPr>
              <w:pStyle w:val="TableParagraph"/>
              <w:spacing w:before="58"/>
              <w:ind w:left="1098" w:right="1103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  <w:highlight w:val="yellow"/>
              </w:rPr>
            </w:pPr>
            <w:r w:rsidRPr="00A8598F"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  <w:t>E</w:t>
            </w:r>
            <w:r w:rsidRPr="00A8598F">
              <w:rPr>
                <w:rFonts w:ascii="仿宋_GB2312" w:eastAsia="仿宋_GB2312" w:hAnsi="仿宋_GB2312" w:cs="仿宋_GB2312"/>
                <w:spacing w:val="-63"/>
                <w:sz w:val="24"/>
                <w:szCs w:val="24"/>
                <w:highlight w:val="yellow"/>
              </w:rPr>
              <w:t xml:space="preserve"> </w:t>
            </w:r>
            <w:r w:rsidRPr="00A8598F"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21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武汉大学学报（人文科学版）、（哲学社会科学版）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184" w:right="1184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武汉大学</w:t>
            </w:r>
            <w:proofErr w:type="spellEnd"/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098" w:right="110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93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华东师范大学学报（哲学社会科学版）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964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华东师范大学</w:t>
            </w:r>
            <w:proofErr w:type="spellEnd"/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098" w:right="110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17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浙江大学学报（人文社会科学版）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184" w:right="1184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浙江大学</w:t>
            </w:r>
            <w:proofErr w:type="spellEnd"/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098" w:right="110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991" w:right="199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求是学刊</w:t>
            </w:r>
            <w:proofErr w:type="spellEnd"/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084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黑龙江大学</w:t>
            </w:r>
            <w:proofErr w:type="spellEnd"/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58"/>
              <w:ind w:left="1098" w:right="110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</w:tbl>
    <w:p w:rsidR="001D6276" w:rsidRDefault="001D6276">
      <w:pPr>
        <w:jc w:val="center"/>
        <w:rPr>
          <w:rFonts w:ascii="仿宋_GB2312" w:eastAsia="仿宋_GB2312" w:hAnsi="仿宋_GB2312" w:cs="仿宋_GB2312"/>
          <w:sz w:val="24"/>
          <w:szCs w:val="24"/>
        </w:rPr>
        <w:sectPr w:rsidR="001D6276">
          <w:pgSz w:w="16839" w:h="11920" w:orient="landscape"/>
          <w:pgMar w:top="1080" w:right="2300" w:bottom="280" w:left="2300" w:header="720" w:footer="720" w:gutter="0"/>
          <w:cols w:space="720"/>
        </w:sectPr>
      </w:pPr>
    </w:p>
    <w:p w:rsidR="001D6276" w:rsidRDefault="001D6276">
      <w:pPr>
        <w:spacing w:before="7" w:line="150" w:lineRule="exact"/>
        <w:rPr>
          <w:sz w:val="15"/>
          <w:szCs w:val="15"/>
        </w:rPr>
      </w:pPr>
    </w:p>
    <w:p w:rsidR="001D6276" w:rsidRDefault="001D6276">
      <w:pPr>
        <w:spacing w:line="200" w:lineRule="exact"/>
        <w:rPr>
          <w:sz w:val="20"/>
          <w:szCs w:val="20"/>
        </w:rPr>
      </w:pPr>
    </w:p>
    <w:p w:rsidR="001D6276" w:rsidRDefault="001D627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833" w:type="dxa"/>
        <w:tblLayout w:type="fixed"/>
        <w:tblLook w:val="01E0" w:firstRow="1" w:lastRow="1" w:firstColumn="1" w:lastColumn="1" w:noHBand="0" w:noVBand="0"/>
      </w:tblPr>
      <w:tblGrid>
        <w:gridCol w:w="5954"/>
        <w:gridCol w:w="3380"/>
        <w:gridCol w:w="2670"/>
      </w:tblGrid>
      <w:tr w:rsidR="001D6276">
        <w:trPr>
          <w:trHeight w:hRule="exact" w:val="473"/>
        </w:trPr>
        <w:tc>
          <w:tcPr>
            <w:tcW w:w="595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2387" w:right="238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刊物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名称</w:t>
            </w:r>
            <w:proofErr w:type="spellEnd"/>
          </w:p>
        </w:tc>
        <w:tc>
          <w:tcPr>
            <w:tcW w:w="338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399" w:lineRule="exact"/>
              <w:ind w:left="42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期刊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主</w:t>
            </w:r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办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位</w:t>
            </w:r>
            <w:proofErr w:type="spellEnd"/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line="406" w:lineRule="exact"/>
              <w:ind w:left="1025" w:right="102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spellStart"/>
            <w:r>
              <w:rPr>
                <w:rFonts w:ascii="仿宋_GB2312" w:eastAsia="仿宋_GB2312" w:hAnsi="仿宋_GB2312" w:cs="仿宋_GB2312"/>
                <w:spacing w:val="4"/>
                <w:sz w:val="28"/>
                <w:szCs w:val="28"/>
              </w:rPr>
              <w:t>分级</w:t>
            </w:r>
            <w:proofErr w:type="spellEnd"/>
          </w:p>
        </w:tc>
      </w:tr>
      <w:tr w:rsidR="001D6276">
        <w:trPr>
          <w:trHeight w:hRule="exact" w:val="480"/>
        </w:trPr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93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华中师范大学学报（人文社会科学版）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964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华中师范大学</w:t>
            </w:r>
            <w:proofErr w:type="spellEnd"/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098" w:right="110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17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清华大学学报（哲学社会科学版）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184" w:right="1184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清华大学</w:t>
            </w:r>
            <w:proofErr w:type="spellEnd"/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098" w:right="110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991" w:right="1991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中央音乐学院学报</w:t>
            </w:r>
            <w:proofErr w:type="spellEnd"/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964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中央音乐学院</w:t>
            </w:r>
            <w:proofErr w:type="spellEnd"/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098" w:right="110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17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四川大学学报（哲学社会科学版）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184" w:right="1184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四川大学</w:t>
            </w:r>
            <w:proofErr w:type="spellEnd"/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098" w:right="110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1"/>
        </w:trPr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141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兰州大学学报（社会科学版）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1184" w:right="1184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兰州大学</w:t>
            </w:r>
            <w:proofErr w:type="spellEnd"/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1098" w:right="110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41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南京师大学报（社会科学版）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964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南京师范大学</w:t>
            </w:r>
            <w:proofErr w:type="spellEnd"/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2"/>
              <w:ind w:left="1098" w:right="110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  <w:tr w:rsidR="001D6276">
        <w:trPr>
          <w:trHeight w:hRule="exact" w:val="480"/>
        </w:trPr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Pr="00A8598F" w:rsidRDefault="00A8598F">
            <w:pPr>
              <w:pStyle w:val="TableParagraph"/>
              <w:spacing w:before="62"/>
              <w:ind w:left="1991" w:right="1991"/>
              <w:jc w:val="center"/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</w:pPr>
            <w:proofErr w:type="spellStart"/>
            <w:r w:rsidRPr="00A8598F"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  <w:t>史学月刊</w:t>
            </w:r>
            <w:proofErr w:type="spellEnd"/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Pr="00A8598F" w:rsidRDefault="00A8598F">
            <w:pPr>
              <w:pStyle w:val="TableParagraph"/>
              <w:spacing w:before="62"/>
              <w:ind w:left="243"/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  <w:lang w:eastAsia="zh-CN"/>
              </w:rPr>
            </w:pPr>
            <w:r w:rsidRPr="00A8598F"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  <w:lang w:eastAsia="zh-CN"/>
              </w:rPr>
              <w:t>河南大学、河南省历史学会</w:t>
            </w:r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Pr="00A8598F" w:rsidRDefault="00A8598F">
            <w:pPr>
              <w:pStyle w:val="TableParagraph"/>
              <w:spacing w:before="62"/>
              <w:ind w:left="1098" w:right="1103"/>
              <w:jc w:val="center"/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</w:pPr>
            <w:r w:rsidRPr="00A8598F"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  <w:t>E</w:t>
            </w:r>
            <w:r w:rsidRPr="00A8598F">
              <w:rPr>
                <w:rFonts w:ascii="仿宋_GB2312" w:eastAsia="仿宋_GB2312" w:hAnsi="仿宋_GB2312" w:cs="仿宋_GB2312"/>
                <w:spacing w:val="-63"/>
                <w:sz w:val="24"/>
                <w:szCs w:val="24"/>
                <w:highlight w:val="yellow"/>
              </w:rPr>
              <w:t xml:space="preserve"> </w:t>
            </w:r>
            <w:r w:rsidRPr="00A8598F">
              <w:rPr>
                <w:rFonts w:ascii="仿宋_GB2312" w:eastAsia="仿宋_GB2312" w:hAnsi="仿宋_GB2312" w:cs="仿宋_GB2312"/>
                <w:sz w:val="24"/>
                <w:szCs w:val="24"/>
                <w:highlight w:val="yellow"/>
              </w:rPr>
              <w:t>级</w:t>
            </w:r>
          </w:p>
        </w:tc>
      </w:tr>
      <w:tr w:rsidR="001D6276">
        <w:trPr>
          <w:trHeight w:hRule="exact" w:val="485"/>
        </w:trPr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141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  <w:t>中山大学学报（社会科学版）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1184" w:right="1184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中山大学</w:t>
            </w:r>
            <w:proofErr w:type="spellEnd"/>
          </w:p>
        </w:tc>
        <w:tc>
          <w:tcPr>
            <w:tcW w:w="2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6276" w:rsidRDefault="00A8598F">
            <w:pPr>
              <w:pStyle w:val="TableParagraph"/>
              <w:spacing w:before="63"/>
              <w:ind w:left="1098" w:right="1103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E</w:t>
            </w:r>
            <w:r>
              <w:rPr>
                <w:rFonts w:ascii="仿宋_GB2312" w:eastAsia="仿宋_GB2312" w:hAnsi="仿宋_GB2312" w:cs="仿宋_GB2312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级</w:t>
            </w:r>
          </w:p>
        </w:tc>
      </w:tr>
    </w:tbl>
    <w:p w:rsidR="001D6276" w:rsidRDefault="001D6276">
      <w:pPr>
        <w:spacing w:line="200" w:lineRule="exact"/>
        <w:rPr>
          <w:sz w:val="20"/>
          <w:szCs w:val="20"/>
        </w:rPr>
      </w:pPr>
    </w:p>
    <w:p w:rsidR="001D6276" w:rsidRDefault="001D6276">
      <w:pPr>
        <w:spacing w:before="15" w:line="280" w:lineRule="exact"/>
        <w:rPr>
          <w:sz w:val="28"/>
          <w:szCs w:val="28"/>
        </w:rPr>
      </w:pPr>
    </w:p>
    <w:p w:rsidR="001D6276" w:rsidRDefault="00A8598F">
      <w:pPr>
        <w:pStyle w:val="a3"/>
        <w:spacing w:line="340" w:lineRule="exact"/>
        <w:ind w:left="599"/>
        <w:rPr>
          <w:lang w:eastAsia="zh-CN"/>
        </w:rPr>
      </w:pPr>
      <w:r>
        <w:rPr>
          <w:lang w:eastAsia="zh-CN"/>
        </w:rPr>
        <w:t>注：</w:t>
      </w:r>
      <w:r>
        <w:rPr>
          <w:spacing w:val="4"/>
          <w:lang w:eastAsia="zh-CN"/>
        </w:rPr>
        <w:t>为</w:t>
      </w:r>
      <w:r>
        <w:rPr>
          <w:lang w:eastAsia="zh-CN"/>
        </w:rPr>
        <w:t>促</w:t>
      </w:r>
      <w:r>
        <w:rPr>
          <w:spacing w:val="4"/>
          <w:lang w:eastAsia="zh-CN"/>
        </w:rPr>
        <w:t>进</w:t>
      </w:r>
      <w:r>
        <w:rPr>
          <w:lang w:eastAsia="zh-CN"/>
        </w:rPr>
        <w:t>我</w:t>
      </w:r>
      <w:r>
        <w:rPr>
          <w:spacing w:val="4"/>
          <w:lang w:eastAsia="zh-CN"/>
        </w:rPr>
        <w:t>校</w:t>
      </w:r>
      <w:r>
        <w:rPr>
          <w:lang w:eastAsia="zh-CN"/>
        </w:rPr>
        <w:t>学报</w:t>
      </w:r>
      <w:r>
        <w:rPr>
          <w:spacing w:val="4"/>
          <w:lang w:eastAsia="zh-CN"/>
        </w:rPr>
        <w:t>的</w:t>
      </w:r>
      <w:r>
        <w:rPr>
          <w:lang w:eastAsia="zh-CN"/>
        </w:rPr>
        <w:t>良</w:t>
      </w:r>
      <w:r>
        <w:rPr>
          <w:spacing w:val="4"/>
          <w:lang w:eastAsia="zh-CN"/>
        </w:rPr>
        <w:t>性</w:t>
      </w:r>
      <w:r>
        <w:rPr>
          <w:lang w:eastAsia="zh-CN"/>
        </w:rPr>
        <w:t>发</w:t>
      </w:r>
      <w:r>
        <w:rPr>
          <w:spacing w:val="4"/>
          <w:lang w:eastAsia="zh-CN"/>
        </w:rPr>
        <w:t>展</w:t>
      </w:r>
      <w:r>
        <w:rPr>
          <w:lang w:eastAsia="zh-CN"/>
        </w:rPr>
        <w:t>，</w:t>
      </w:r>
      <w:r>
        <w:rPr>
          <w:spacing w:val="4"/>
          <w:lang w:eastAsia="zh-CN"/>
        </w:rPr>
        <w:t>保</w:t>
      </w:r>
      <w:r>
        <w:rPr>
          <w:lang w:eastAsia="zh-CN"/>
        </w:rPr>
        <w:t>证</w:t>
      </w:r>
      <w:r>
        <w:rPr>
          <w:spacing w:val="4"/>
          <w:lang w:eastAsia="zh-CN"/>
        </w:rPr>
        <w:t>优</w:t>
      </w:r>
      <w:r>
        <w:rPr>
          <w:lang w:eastAsia="zh-CN"/>
        </w:rPr>
        <w:t>秀</w:t>
      </w:r>
      <w:r>
        <w:rPr>
          <w:spacing w:val="4"/>
          <w:lang w:eastAsia="zh-CN"/>
        </w:rPr>
        <w:t>稿</w:t>
      </w:r>
      <w:r>
        <w:rPr>
          <w:lang w:eastAsia="zh-CN"/>
        </w:rPr>
        <w:t>源，</w:t>
      </w:r>
      <w:r>
        <w:rPr>
          <w:spacing w:val="4"/>
          <w:lang w:eastAsia="zh-CN"/>
        </w:rPr>
        <w:t>鉴</w:t>
      </w:r>
      <w:r>
        <w:rPr>
          <w:lang w:eastAsia="zh-CN"/>
        </w:rPr>
        <w:t>于</w:t>
      </w:r>
      <w:r>
        <w:rPr>
          <w:spacing w:val="4"/>
          <w:lang w:eastAsia="zh-CN"/>
        </w:rPr>
        <w:t>《</w:t>
      </w:r>
      <w:r>
        <w:rPr>
          <w:lang w:eastAsia="zh-CN"/>
        </w:rPr>
        <w:t>陕</w:t>
      </w:r>
      <w:r>
        <w:rPr>
          <w:spacing w:val="4"/>
          <w:lang w:eastAsia="zh-CN"/>
        </w:rPr>
        <w:t>西</w:t>
      </w:r>
      <w:r>
        <w:rPr>
          <w:lang w:eastAsia="zh-CN"/>
        </w:rPr>
        <w:t>师范</w:t>
      </w:r>
      <w:r>
        <w:rPr>
          <w:spacing w:val="4"/>
          <w:lang w:eastAsia="zh-CN"/>
        </w:rPr>
        <w:t>大</w:t>
      </w:r>
      <w:r>
        <w:rPr>
          <w:lang w:eastAsia="zh-CN"/>
        </w:rPr>
        <w:t>学</w:t>
      </w:r>
      <w:r>
        <w:rPr>
          <w:spacing w:val="4"/>
          <w:lang w:eastAsia="zh-CN"/>
        </w:rPr>
        <w:t>学</w:t>
      </w:r>
      <w:r>
        <w:rPr>
          <w:lang w:eastAsia="zh-CN"/>
        </w:rPr>
        <w:t>报</w:t>
      </w:r>
      <w:r>
        <w:rPr>
          <w:spacing w:val="4"/>
          <w:lang w:eastAsia="zh-CN"/>
        </w:rPr>
        <w:t>（</w:t>
      </w:r>
      <w:r>
        <w:rPr>
          <w:lang w:eastAsia="zh-CN"/>
        </w:rPr>
        <w:t>哲</w:t>
      </w:r>
      <w:r>
        <w:rPr>
          <w:spacing w:val="4"/>
          <w:lang w:eastAsia="zh-CN"/>
        </w:rPr>
        <w:t>学</w:t>
      </w:r>
      <w:r>
        <w:rPr>
          <w:lang w:eastAsia="zh-CN"/>
        </w:rPr>
        <w:t>社</w:t>
      </w:r>
      <w:r>
        <w:rPr>
          <w:spacing w:val="4"/>
          <w:lang w:eastAsia="zh-CN"/>
        </w:rPr>
        <w:t>会</w:t>
      </w:r>
      <w:r>
        <w:rPr>
          <w:lang w:eastAsia="zh-CN"/>
        </w:rPr>
        <w:t>科</w:t>
      </w:r>
      <w:r>
        <w:rPr>
          <w:spacing w:val="4"/>
          <w:lang w:eastAsia="zh-CN"/>
        </w:rPr>
        <w:t>学</w:t>
      </w:r>
      <w:r>
        <w:rPr>
          <w:lang w:eastAsia="zh-CN"/>
        </w:rPr>
        <w:t>版</w:t>
      </w:r>
      <w:r>
        <w:rPr>
          <w:spacing w:val="-120"/>
          <w:lang w:eastAsia="zh-CN"/>
        </w:rPr>
        <w:t>）</w:t>
      </w:r>
      <w:r>
        <w:rPr>
          <w:spacing w:val="4"/>
          <w:lang w:eastAsia="zh-CN"/>
        </w:rPr>
        <w:t>》</w:t>
      </w:r>
      <w:r>
        <w:rPr>
          <w:lang w:eastAsia="zh-CN"/>
        </w:rPr>
        <w:t>的</w:t>
      </w:r>
      <w:r>
        <w:rPr>
          <w:spacing w:val="4"/>
          <w:lang w:eastAsia="zh-CN"/>
        </w:rPr>
        <w:t>实</w:t>
      </w:r>
      <w:r>
        <w:rPr>
          <w:lang w:eastAsia="zh-CN"/>
        </w:rPr>
        <w:t>际</w:t>
      </w:r>
      <w:r>
        <w:rPr>
          <w:spacing w:val="4"/>
          <w:lang w:eastAsia="zh-CN"/>
        </w:rPr>
        <w:t>办</w:t>
      </w:r>
      <w:r>
        <w:rPr>
          <w:lang w:eastAsia="zh-CN"/>
        </w:rPr>
        <w:t>刊水</w:t>
      </w:r>
      <w:r>
        <w:rPr>
          <w:spacing w:val="4"/>
          <w:lang w:eastAsia="zh-CN"/>
        </w:rPr>
        <w:t>平</w:t>
      </w:r>
      <w:r>
        <w:rPr>
          <w:lang w:eastAsia="zh-CN"/>
        </w:rPr>
        <w:t>和</w:t>
      </w:r>
      <w:r>
        <w:rPr>
          <w:spacing w:val="4"/>
          <w:lang w:eastAsia="zh-CN"/>
        </w:rPr>
        <w:t>办</w:t>
      </w:r>
      <w:r>
        <w:rPr>
          <w:lang w:eastAsia="zh-CN"/>
        </w:rPr>
        <w:t>刊</w:t>
      </w:r>
      <w:proofErr w:type="gramStart"/>
      <w:r>
        <w:rPr>
          <w:lang w:eastAsia="zh-CN"/>
        </w:rPr>
        <w:t>效</w:t>
      </w:r>
      <w:proofErr w:type="gramEnd"/>
    </w:p>
    <w:p w:rsidR="001D6276" w:rsidRDefault="00A8598F">
      <w:pPr>
        <w:pStyle w:val="a3"/>
        <w:spacing w:before="87"/>
        <w:rPr>
          <w:lang w:eastAsia="zh-CN"/>
        </w:rPr>
      </w:pPr>
      <w:r>
        <w:rPr>
          <w:lang w:eastAsia="zh-CN"/>
        </w:rPr>
        <w:t>果</w:t>
      </w:r>
      <w:r>
        <w:rPr>
          <w:spacing w:val="-120"/>
          <w:lang w:eastAsia="zh-CN"/>
        </w:rPr>
        <w:t>，</w:t>
      </w:r>
      <w:r>
        <w:rPr>
          <w:lang w:eastAsia="zh-CN"/>
        </w:rPr>
        <w:t>《陕西师范大学学报（哲学社会科学版</w:t>
      </w:r>
      <w:r>
        <w:rPr>
          <w:spacing w:val="-120"/>
          <w:lang w:eastAsia="zh-CN"/>
        </w:rPr>
        <w:t>）</w:t>
      </w:r>
      <w:r>
        <w:rPr>
          <w:lang w:eastAsia="zh-CN"/>
        </w:rPr>
        <w:t>》认定为</w:t>
      </w:r>
      <w:r>
        <w:rPr>
          <w:spacing w:val="-61"/>
          <w:lang w:eastAsia="zh-CN"/>
        </w:rPr>
        <w:t xml:space="preserve"> </w:t>
      </w:r>
      <w:r>
        <w:rPr>
          <w:rFonts w:cs="仿宋_GB2312"/>
          <w:lang w:eastAsia="zh-CN"/>
        </w:rPr>
        <w:t>E</w:t>
      </w:r>
      <w:r>
        <w:rPr>
          <w:rFonts w:cs="仿宋_GB2312"/>
          <w:spacing w:val="-63"/>
          <w:lang w:eastAsia="zh-CN"/>
        </w:rPr>
        <w:t xml:space="preserve"> </w:t>
      </w:r>
      <w:r>
        <w:rPr>
          <w:lang w:eastAsia="zh-CN"/>
        </w:rPr>
        <w:t>级。</w:t>
      </w:r>
    </w:p>
    <w:sectPr w:rsidR="001D6276">
      <w:pgSz w:w="16839" w:h="11920" w:orient="landscape"/>
      <w:pgMar w:top="108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276"/>
    <w:rsid w:val="001D6276"/>
    <w:rsid w:val="00A8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."/>
  <w:listSeparator w:val=","/>
  <w15:docId w15:val="{D4B40024-F76D-456A-B3D5-4D3BEBE3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4"/>
      <w:outlineLvl w:val="0"/>
    </w:pPr>
    <w:rPr>
      <w:rFonts w:ascii="仿宋_GB2312" w:eastAsia="仿宋_GB2312" w:hAnsi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仿宋_GB2312" w:eastAsia="仿宋_GB2312" w:hAnsi="仿宋_GB2312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858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suo weiran</cp:lastModifiedBy>
  <cp:revision>2</cp:revision>
  <dcterms:created xsi:type="dcterms:W3CDTF">2019-03-16T13:58:00Z</dcterms:created>
  <dcterms:modified xsi:type="dcterms:W3CDTF">2019-03-16T11:38:00Z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2019-03-16T00:00:00Z</vt:filetime>
  </property>
  <property fmtid="{D5CDD505-2E9C-101B-9397-08002B2CF9AE}" pid="3" name="LastSaved">
    <vt:filetime>2019-03-16T00:00:00Z</vt:filetime>
  </property>
</Properties>
</file>